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6194E9" w14:textId="2DA2F24B" w:rsidR="00906FB5" w:rsidRDefault="00B95441" w:rsidP="008F3F0E">
      <w:pPr>
        <w:rPr>
          <w:rFonts w:ascii="Times New Roman" w:hAnsi="Times New Roman" w:cs="Times New Roman"/>
        </w:rPr>
      </w:pPr>
      <w:r>
        <w:rPr>
          <w:rFonts w:ascii="Times New Roman" w:hAnsi="Times New Roman" w:cs="Times New Roman"/>
        </w:rPr>
        <w:t>A</w:t>
      </w:r>
      <w:r w:rsidR="00906FB5">
        <w:rPr>
          <w:rFonts w:ascii="Times New Roman" w:hAnsi="Times New Roman" w:cs="Times New Roman"/>
        </w:rPr>
        <w:t>t the end of a paper written in MLA format</w:t>
      </w:r>
      <w:r w:rsidR="00906FB5" w:rsidRPr="00435644">
        <w:rPr>
          <w:rFonts w:ascii="Times New Roman" w:hAnsi="Times New Roman" w:cs="Times New Roman"/>
        </w:rPr>
        <w:t>, you must include a separate page for the Works Cited. You should continue the same page numbering</w:t>
      </w:r>
      <w:r w:rsidR="00906FB5">
        <w:rPr>
          <w:rFonts w:ascii="Times New Roman" w:hAnsi="Times New Roman" w:cs="Times New Roman"/>
        </w:rPr>
        <w:t xml:space="preserve"> as the rest of your paper</w:t>
      </w:r>
      <w:r w:rsidR="00906FB5" w:rsidRPr="00435644">
        <w:rPr>
          <w:rFonts w:ascii="Times New Roman" w:hAnsi="Times New Roman" w:cs="Times New Roman"/>
        </w:rPr>
        <w:t>, and the title of this page should be Works Cited, not italicized or bold, in the center of the page. Entries should be double-spaced and in hanging indentation form. They should be listed alphabetically by the author’s name (last, first) with middle names or initials</w:t>
      </w:r>
      <w:r w:rsidR="00906FB5">
        <w:rPr>
          <w:rFonts w:ascii="Times New Roman" w:hAnsi="Times New Roman" w:cs="Times New Roman"/>
        </w:rPr>
        <w:t xml:space="preserve"> following the first name. D</w:t>
      </w:r>
      <w:r w:rsidR="00906FB5" w:rsidRPr="00435644">
        <w:rPr>
          <w:rFonts w:ascii="Times New Roman" w:hAnsi="Times New Roman" w:cs="Times New Roman"/>
        </w:rPr>
        <w:t xml:space="preserve">o not list authors’ titles (M.D., Ph.D., etc.) with the names. </w:t>
      </w:r>
    </w:p>
    <w:p w14:paraId="426194EA" w14:textId="5F35E536" w:rsidR="00906FB5" w:rsidRPr="00435644" w:rsidRDefault="001E11C9" w:rsidP="00906FB5">
      <w:pPr>
        <w:ind w:left="360"/>
        <w:rPr>
          <w:rFonts w:ascii="Times New Roman" w:hAnsi="Times New Roman" w:cs="Times New Roman"/>
        </w:rPr>
      </w:pPr>
      <w:r w:rsidRPr="00906FB5">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4261950A" wp14:editId="60DECA0E">
                <wp:simplePos x="0" y="0"/>
                <wp:positionH relativeFrom="margin">
                  <wp:posOffset>4847865</wp:posOffset>
                </wp:positionH>
                <wp:positionV relativeFrom="margin">
                  <wp:posOffset>1097651</wp:posOffset>
                </wp:positionV>
                <wp:extent cx="1724025" cy="2078355"/>
                <wp:effectExtent l="0" t="0" r="28575" b="17145"/>
                <wp:wrapSquare wrapText="bothSides"/>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4025" cy="2078355"/>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42619519" w14:textId="5E2DDD4A" w:rsidR="00906FB5" w:rsidRDefault="008F3F0E">
                            <w:r>
                              <w:rPr>
                                <w:rFonts w:ascii="Times New Roman" w:hAnsi="Times New Roman" w:cs="Times New Roman"/>
                              </w:rPr>
                              <w:t>Quick Tip: To create a hanging indent in Word for PCs, highlight the text you need to indent. Click the “Layout” tab at the top of the screen. Open the “Paragraph” dialogue box. Under “Indentation,” choose “Hanging” from the drop-down box.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61950A" id="_x0000_t202" coordsize="21600,21600" o:spt="202" path="m,l,21600r21600,l21600,xe">
                <v:stroke joinstyle="miter"/>
                <v:path gradientshapeok="t" o:connecttype="rect"/>
              </v:shapetype>
              <v:shape id="Text Box 2" o:spid="_x0000_s1026" type="#_x0000_t202" style="position:absolute;left:0;text-align:left;margin-left:381.7pt;margin-top:86.45pt;width:135.75pt;height:163.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" fillcolor="white [3201]" strokecolor="#c0504d [3205]" strokeweight="2pt">
                <v:textbox>
                  <w:txbxContent>
                    <w:p w14:paraId="42619519" w14:textId="5E2DDD4A" w:rsidR="00906FB5" w:rsidRDefault="008F3F0E">
                      <w:r>
                        <w:rPr>
                          <w:rFonts w:ascii="Times New Roman" w:hAnsi="Times New Roman" w:cs="Times New Roman"/>
                        </w:rPr>
                        <w:t>Quick Tip: To create a hanging indent in Word for PCs, highlight the text you need to indent. Click the “Layout” tab at the top of the screen. Open the “Paragraph” dialogue box. Under “Indentation,” choose “Hanging” from the drop-down box.</w:t>
                      </w:r>
                    </w:p>
                  </w:txbxContent>
                </v:textbox>
                <w10:wrap type="square" anchorx="margin" anchory="margin"/>
              </v:shape>
            </w:pict>
          </mc:Fallback>
        </mc:AlternateContent>
      </w:r>
    </w:p>
    <w:p w14:paraId="426194EB" w14:textId="77777777" w:rsidR="00906FB5" w:rsidRPr="00435644" w:rsidRDefault="00906FB5" w:rsidP="00906FB5">
      <w:pPr>
        <w:rPr>
          <w:rFonts w:ascii="Times New Roman" w:hAnsi="Times New Roman" w:cs="Times New Roman"/>
        </w:rPr>
      </w:pPr>
      <w:r w:rsidRPr="00435644">
        <w:rPr>
          <w:rFonts w:ascii="Times New Roman" w:hAnsi="Times New Roman" w:cs="Times New Roman"/>
        </w:rPr>
        <w:t xml:space="preserve">What you list for each entry depends upon the type of resource. Here is the general format for the </w:t>
      </w:r>
      <w:r>
        <w:rPr>
          <w:rFonts w:ascii="Times New Roman" w:hAnsi="Times New Roman" w:cs="Times New Roman"/>
        </w:rPr>
        <w:t>most common</w:t>
      </w:r>
      <w:r w:rsidRPr="00435644">
        <w:rPr>
          <w:rFonts w:ascii="Times New Roman" w:hAnsi="Times New Roman" w:cs="Times New Roman"/>
        </w:rPr>
        <w:t xml:space="preserve"> sources</w:t>
      </w:r>
      <w:r>
        <w:rPr>
          <w:rFonts w:ascii="Times New Roman" w:hAnsi="Times New Roman" w:cs="Times New Roman"/>
        </w:rPr>
        <w:t xml:space="preserve"> (note that we have single-spaced to conserve space, but MLA Works Cited pages are always double-spaced)</w:t>
      </w:r>
      <w:r w:rsidRPr="00435644">
        <w:rPr>
          <w:rFonts w:ascii="Times New Roman" w:hAnsi="Times New Roman" w:cs="Times New Roman"/>
        </w:rPr>
        <w:t xml:space="preserve">: </w:t>
      </w:r>
    </w:p>
    <w:p w14:paraId="426194EC" w14:textId="77777777" w:rsidR="00906FB5" w:rsidRPr="00435644" w:rsidRDefault="00906FB5" w:rsidP="00906FB5">
      <w:pPr>
        <w:ind w:left="360"/>
        <w:rPr>
          <w:rFonts w:ascii="Times New Roman" w:hAnsi="Times New Roman" w:cs="Times New Roman"/>
        </w:rPr>
      </w:pPr>
    </w:p>
    <w:p w14:paraId="426194ED" w14:textId="77777777" w:rsidR="00906FB5" w:rsidRPr="00435644" w:rsidRDefault="00906FB5" w:rsidP="00906FB5">
      <w:pPr>
        <w:rPr>
          <w:rFonts w:ascii="Times New Roman" w:hAnsi="Times New Roman" w:cs="Times New Roman"/>
        </w:rPr>
      </w:pPr>
      <w:r w:rsidRPr="00435644">
        <w:rPr>
          <w:rFonts w:ascii="Times New Roman" w:hAnsi="Times New Roman" w:cs="Times New Roman"/>
          <w:b/>
        </w:rPr>
        <w:t>Books</w:t>
      </w:r>
    </w:p>
    <w:p w14:paraId="426194EE" w14:textId="789E41EF" w:rsidR="00906FB5" w:rsidRPr="00435644" w:rsidRDefault="00906FB5" w:rsidP="00906FB5">
      <w:pPr>
        <w:ind w:left="720" w:hanging="720"/>
        <w:rPr>
          <w:rFonts w:ascii="Times New Roman" w:hAnsi="Times New Roman" w:cs="Times New Roman"/>
        </w:rPr>
      </w:pPr>
      <w:r w:rsidRPr="00435644">
        <w:rPr>
          <w:rFonts w:ascii="Times New Roman" w:hAnsi="Times New Roman" w:cs="Times New Roman"/>
        </w:rPr>
        <w:t xml:space="preserve">Lastname, Firstname. </w:t>
      </w:r>
      <w:r w:rsidRPr="00435644">
        <w:rPr>
          <w:rFonts w:ascii="Times New Roman" w:hAnsi="Times New Roman" w:cs="Times New Roman"/>
          <w:i/>
        </w:rPr>
        <w:t>Title of Book</w:t>
      </w:r>
      <w:r w:rsidRPr="00435644">
        <w:rPr>
          <w:rFonts w:ascii="Times New Roman" w:hAnsi="Times New Roman" w:cs="Times New Roman"/>
        </w:rPr>
        <w:t xml:space="preserve">. Publisher, Year of Publication. </w:t>
      </w:r>
    </w:p>
    <w:p w14:paraId="426194EF" w14:textId="6AA7B0B2" w:rsidR="00906FB5" w:rsidRPr="00435644" w:rsidRDefault="00906FB5" w:rsidP="00906FB5">
      <w:pPr>
        <w:ind w:left="720" w:hanging="720"/>
        <w:rPr>
          <w:rFonts w:ascii="Times New Roman" w:hAnsi="Times New Roman" w:cs="Times New Roman"/>
        </w:rPr>
      </w:pPr>
      <w:r w:rsidRPr="00435644">
        <w:rPr>
          <w:rFonts w:ascii="Times New Roman" w:hAnsi="Times New Roman" w:cs="Times New Roman"/>
        </w:rPr>
        <w:t xml:space="preserve">Dobie, Ann B. “Marxist Criticism.” </w:t>
      </w:r>
      <w:r w:rsidRPr="00435644">
        <w:rPr>
          <w:rFonts w:ascii="Times New Roman" w:hAnsi="Times New Roman" w:cs="Times New Roman"/>
          <w:i/>
        </w:rPr>
        <w:t>Theory into Practice: An Introduction to Literary Criticism</w:t>
      </w:r>
      <w:r w:rsidRPr="00435644">
        <w:rPr>
          <w:rFonts w:ascii="Times New Roman" w:hAnsi="Times New Roman" w:cs="Times New Roman"/>
        </w:rPr>
        <w:t>. Ed.</w:t>
      </w:r>
      <w:r w:rsidR="001E11C9">
        <w:rPr>
          <w:rFonts w:ascii="Times New Roman" w:hAnsi="Times New Roman" w:cs="Times New Roman"/>
        </w:rPr>
        <w:t xml:space="preserve"> </w:t>
      </w:r>
      <w:r w:rsidRPr="00435644">
        <w:rPr>
          <w:rFonts w:ascii="Times New Roman" w:hAnsi="Times New Roman" w:cs="Times New Roman"/>
        </w:rPr>
        <w:t xml:space="preserve">Ann B. Dobie. Wadsworth, 2012. 84-98. </w:t>
      </w:r>
    </w:p>
    <w:p w14:paraId="426194F0" w14:textId="77777777" w:rsidR="00906FB5" w:rsidRPr="00435644" w:rsidRDefault="00906FB5" w:rsidP="00906FB5">
      <w:pPr>
        <w:ind w:left="720" w:hanging="720"/>
        <w:rPr>
          <w:rFonts w:ascii="Times New Roman" w:hAnsi="Times New Roman" w:cs="Times New Roman"/>
        </w:rPr>
      </w:pPr>
    </w:p>
    <w:p w14:paraId="426194F1" w14:textId="6113A2DF" w:rsidR="00906FB5" w:rsidRPr="00435644" w:rsidRDefault="00906FB5" w:rsidP="00906FB5">
      <w:pPr>
        <w:ind w:left="720" w:hanging="720"/>
        <w:rPr>
          <w:rFonts w:ascii="Times New Roman" w:hAnsi="Times New Roman" w:cs="Times New Roman"/>
        </w:rPr>
      </w:pPr>
      <w:r w:rsidRPr="00435644">
        <w:rPr>
          <w:rFonts w:ascii="Times New Roman" w:hAnsi="Times New Roman" w:cs="Times New Roman"/>
          <w:b/>
        </w:rPr>
        <w:t>Periodicals</w:t>
      </w:r>
    </w:p>
    <w:p w14:paraId="426194F2" w14:textId="39BBD40E" w:rsidR="00906FB5" w:rsidRPr="00435644" w:rsidRDefault="00906FB5" w:rsidP="00906FB5">
      <w:pPr>
        <w:ind w:left="720" w:hanging="720"/>
        <w:rPr>
          <w:rFonts w:ascii="Times New Roman" w:hAnsi="Times New Roman" w:cs="Times New Roman"/>
        </w:rPr>
      </w:pPr>
      <w:r w:rsidRPr="00435644">
        <w:rPr>
          <w:rFonts w:ascii="Times New Roman" w:hAnsi="Times New Roman" w:cs="Times New Roman"/>
        </w:rPr>
        <w:t xml:space="preserve">Author(s). “Title of Article.” </w:t>
      </w:r>
      <w:r w:rsidRPr="00435644">
        <w:rPr>
          <w:rFonts w:ascii="Times New Roman" w:hAnsi="Times New Roman" w:cs="Times New Roman"/>
          <w:i/>
        </w:rPr>
        <w:t>Title of Periodical</w:t>
      </w:r>
      <w:r w:rsidR="00B76479">
        <w:rPr>
          <w:rFonts w:ascii="Times New Roman" w:hAnsi="Times New Roman" w:cs="Times New Roman"/>
          <w:i/>
        </w:rPr>
        <w:t>,</w:t>
      </w:r>
      <w:r w:rsidRPr="00435644">
        <w:rPr>
          <w:rFonts w:ascii="Times New Roman" w:hAnsi="Times New Roman" w:cs="Times New Roman"/>
          <w:i/>
        </w:rPr>
        <w:t xml:space="preserve"> </w:t>
      </w:r>
      <w:r w:rsidRPr="00435644">
        <w:rPr>
          <w:rFonts w:ascii="Times New Roman" w:hAnsi="Times New Roman" w:cs="Times New Roman"/>
        </w:rPr>
        <w:t xml:space="preserve">Day Month Year: pages. </w:t>
      </w:r>
    </w:p>
    <w:p w14:paraId="426194F3" w14:textId="0CE7B435" w:rsidR="00906FB5" w:rsidRPr="00435644" w:rsidRDefault="00906FB5" w:rsidP="00906FB5">
      <w:pPr>
        <w:ind w:left="720" w:hanging="720"/>
        <w:rPr>
          <w:rFonts w:ascii="Times New Roman" w:hAnsi="Times New Roman" w:cs="Times New Roman"/>
        </w:rPr>
      </w:pPr>
      <w:r w:rsidRPr="00435644">
        <w:rPr>
          <w:rFonts w:ascii="Times New Roman" w:hAnsi="Times New Roman" w:cs="Times New Roman"/>
        </w:rPr>
        <w:t xml:space="preserve">Poniewozik, James. </w:t>
      </w:r>
      <w:r w:rsidR="00690FDD">
        <w:rPr>
          <w:rFonts w:ascii="Times New Roman" w:hAnsi="Times New Roman" w:cs="Times New Roman"/>
        </w:rPr>
        <w:t>“</w:t>
      </w:r>
      <w:r w:rsidRPr="00435644">
        <w:rPr>
          <w:rFonts w:ascii="Times New Roman" w:hAnsi="Times New Roman" w:cs="Times New Roman"/>
        </w:rPr>
        <w:t>TV Makes a Too-Close Call.</w:t>
      </w:r>
      <w:r w:rsidR="00690FDD">
        <w:rPr>
          <w:rFonts w:ascii="Times New Roman" w:hAnsi="Times New Roman" w:cs="Times New Roman"/>
        </w:rPr>
        <w:t>”</w:t>
      </w:r>
      <w:r w:rsidRPr="00435644">
        <w:rPr>
          <w:rFonts w:ascii="Times New Roman" w:hAnsi="Times New Roman" w:cs="Times New Roman"/>
        </w:rPr>
        <w:t xml:space="preserve"> </w:t>
      </w:r>
      <w:r w:rsidRPr="00435644">
        <w:rPr>
          <w:rFonts w:ascii="Times New Roman" w:hAnsi="Times New Roman" w:cs="Times New Roman"/>
          <w:i/>
          <w:iCs/>
        </w:rPr>
        <w:t>Time</w:t>
      </w:r>
      <w:r w:rsidR="00B76479">
        <w:rPr>
          <w:rFonts w:ascii="Times New Roman" w:hAnsi="Times New Roman" w:cs="Times New Roman"/>
          <w:i/>
          <w:iCs/>
        </w:rPr>
        <w:t>,</w:t>
      </w:r>
      <w:r w:rsidRPr="00435644">
        <w:rPr>
          <w:rFonts w:ascii="Times New Roman" w:hAnsi="Times New Roman" w:cs="Times New Roman"/>
        </w:rPr>
        <w:t xml:space="preserve"> 20 Nov</w:t>
      </w:r>
      <w:r w:rsidR="00AB359D">
        <w:rPr>
          <w:rFonts w:ascii="Times New Roman" w:hAnsi="Times New Roman" w:cs="Times New Roman"/>
        </w:rPr>
        <w:t>.</w:t>
      </w:r>
      <w:r w:rsidRPr="00435644">
        <w:rPr>
          <w:rFonts w:ascii="Times New Roman" w:hAnsi="Times New Roman" w:cs="Times New Roman"/>
        </w:rPr>
        <w:t xml:space="preserve"> 2000: 70-71.</w:t>
      </w:r>
    </w:p>
    <w:p w14:paraId="426194F4" w14:textId="77777777" w:rsidR="00906FB5" w:rsidRDefault="00906FB5" w:rsidP="00906FB5">
      <w:pPr>
        <w:ind w:left="720" w:hanging="720"/>
        <w:rPr>
          <w:rFonts w:ascii="Times New Roman" w:hAnsi="Times New Roman" w:cs="Times New Roman"/>
          <w:b/>
        </w:rPr>
      </w:pPr>
    </w:p>
    <w:p w14:paraId="426194F5" w14:textId="403022C3" w:rsidR="00906FB5" w:rsidRPr="00435644" w:rsidRDefault="00906FB5" w:rsidP="00906FB5">
      <w:pPr>
        <w:ind w:left="720" w:hanging="720"/>
        <w:rPr>
          <w:rFonts w:ascii="Times New Roman" w:hAnsi="Times New Roman" w:cs="Times New Roman"/>
        </w:rPr>
      </w:pPr>
      <w:r w:rsidRPr="00435644">
        <w:rPr>
          <w:rFonts w:ascii="Times New Roman" w:hAnsi="Times New Roman" w:cs="Times New Roman"/>
          <w:b/>
        </w:rPr>
        <w:t xml:space="preserve">Electronic </w:t>
      </w:r>
      <w:r w:rsidR="0032263A">
        <w:rPr>
          <w:rFonts w:ascii="Times New Roman" w:hAnsi="Times New Roman" w:cs="Times New Roman"/>
          <w:b/>
        </w:rPr>
        <w:t>S</w:t>
      </w:r>
      <w:r w:rsidRPr="00435644">
        <w:rPr>
          <w:rFonts w:ascii="Times New Roman" w:hAnsi="Times New Roman" w:cs="Times New Roman"/>
          <w:b/>
        </w:rPr>
        <w:t>ources</w:t>
      </w:r>
    </w:p>
    <w:p w14:paraId="426194F6" w14:textId="3DE7E752" w:rsidR="00906FB5" w:rsidRPr="00435644" w:rsidRDefault="00906FB5" w:rsidP="00906FB5">
      <w:pPr>
        <w:ind w:left="720" w:hanging="720"/>
        <w:rPr>
          <w:rFonts w:ascii="Times New Roman" w:hAnsi="Times New Roman" w:cs="Times New Roman"/>
        </w:rPr>
      </w:pPr>
      <w:r w:rsidRPr="00435644">
        <w:rPr>
          <w:rFonts w:ascii="Times New Roman" w:hAnsi="Times New Roman" w:cs="Times New Roman"/>
        </w:rPr>
        <w:t>Editor, author, o</w:t>
      </w:r>
      <w:r>
        <w:rPr>
          <w:rFonts w:ascii="Times New Roman" w:hAnsi="Times New Roman" w:cs="Times New Roman"/>
        </w:rPr>
        <w:t>r compiler name (if available).</w:t>
      </w:r>
      <w:r w:rsidRPr="00435644">
        <w:rPr>
          <w:rFonts w:ascii="Times New Roman" w:hAnsi="Times New Roman" w:cs="Times New Roman"/>
        </w:rPr>
        <w:t xml:space="preserve"> </w:t>
      </w:r>
      <w:r w:rsidRPr="00435644">
        <w:rPr>
          <w:rFonts w:ascii="Times New Roman" w:hAnsi="Times New Roman" w:cs="Times New Roman"/>
          <w:i/>
        </w:rPr>
        <w:t>Name of Site</w:t>
      </w:r>
      <w:r w:rsidR="00B204FF">
        <w:rPr>
          <w:rFonts w:ascii="Times New Roman" w:hAnsi="Times New Roman" w:cs="Times New Roman"/>
          <w:i/>
        </w:rPr>
        <w:t xml:space="preserve"> or Title of Work</w:t>
      </w:r>
      <w:r w:rsidR="00C21EF0">
        <w:rPr>
          <w:rFonts w:ascii="Times New Roman" w:hAnsi="Times New Roman" w:cs="Times New Roman"/>
          <w:i/>
        </w:rPr>
        <w:t>,</w:t>
      </w:r>
      <w:r w:rsidRPr="00435644">
        <w:rPr>
          <w:rFonts w:ascii="Times New Roman" w:hAnsi="Times New Roman" w:cs="Times New Roman"/>
          <w:i/>
        </w:rPr>
        <w:t xml:space="preserve"> </w:t>
      </w:r>
      <w:r w:rsidR="000B410F">
        <w:rPr>
          <w:rFonts w:ascii="Times New Roman" w:hAnsi="Times New Roman" w:cs="Times New Roman"/>
          <w:iCs/>
        </w:rPr>
        <w:t xml:space="preserve">Other contributors. </w:t>
      </w:r>
      <w:r w:rsidRPr="00435644">
        <w:rPr>
          <w:rFonts w:ascii="Times New Roman" w:hAnsi="Times New Roman" w:cs="Times New Roman"/>
        </w:rPr>
        <w:t xml:space="preserve">Version number. </w:t>
      </w:r>
      <w:r w:rsidR="000B410F" w:rsidRPr="004F24E3">
        <w:rPr>
          <w:rFonts w:ascii="Times New Roman" w:hAnsi="Times New Roman" w:cs="Times New Roman"/>
          <w:i/>
          <w:iCs/>
        </w:rPr>
        <w:t xml:space="preserve">Name of </w:t>
      </w:r>
      <w:r w:rsidR="004F24E3" w:rsidRPr="004F24E3">
        <w:rPr>
          <w:rFonts w:ascii="Times New Roman" w:hAnsi="Times New Roman" w:cs="Times New Roman"/>
          <w:i/>
          <w:iCs/>
        </w:rPr>
        <w:t>wider site that hosts the cited work</w:t>
      </w:r>
      <w:r w:rsidR="004F24E3">
        <w:rPr>
          <w:rFonts w:ascii="Times New Roman" w:hAnsi="Times New Roman" w:cs="Times New Roman"/>
        </w:rPr>
        <w:t xml:space="preserve">. </w:t>
      </w:r>
      <w:r w:rsidRPr="00435644">
        <w:rPr>
          <w:rFonts w:ascii="Times New Roman" w:hAnsi="Times New Roman" w:cs="Times New Roman"/>
        </w:rPr>
        <w:t xml:space="preserve">Name of institution/organization affiliated with the site (sponsor of publisher), date of resource creation (if available). </w:t>
      </w:r>
      <w:r w:rsidR="00E35A92">
        <w:rPr>
          <w:rFonts w:ascii="Times New Roman" w:hAnsi="Times New Roman" w:cs="Times New Roman"/>
        </w:rPr>
        <w:t>URL</w:t>
      </w:r>
      <w:r w:rsidR="006A68A8">
        <w:rPr>
          <w:rFonts w:ascii="Times New Roman" w:hAnsi="Times New Roman" w:cs="Times New Roman"/>
        </w:rPr>
        <w:t xml:space="preserve"> or DOI number</w:t>
      </w:r>
      <w:r w:rsidR="00E35A92">
        <w:rPr>
          <w:rFonts w:ascii="Times New Roman" w:hAnsi="Times New Roman" w:cs="Times New Roman"/>
        </w:rPr>
        <w:t xml:space="preserve">. </w:t>
      </w:r>
      <w:r w:rsidRPr="00435644">
        <w:rPr>
          <w:rFonts w:ascii="Times New Roman" w:hAnsi="Times New Roman" w:cs="Times New Roman"/>
        </w:rPr>
        <w:t>Date of access.</w:t>
      </w:r>
    </w:p>
    <w:p w14:paraId="426194F7" w14:textId="55EA6140" w:rsidR="00906FB5" w:rsidRPr="00435644" w:rsidRDefault="00906FB5" w:rsidP="00906FB5">
      <w:pPr>
        <w:ind w:left="720" w:hanging="720"/>
        <w:rPr>
          <w:rFonts w:ascii="Times New Roman" w:hAnsi="Times New Roman" w:cs="Times New Roman"/>
        </w:rPr>
      </w:pPr>
      <w:r w:rsidRPr="00435644">
        <w:rPr>
          <w:rFonts w:ascii="Times New Roman" w:hAnsi="Times New Roman" w:cs="Times New Roman"/>
        </w:rPr>
        <w:t xml:space="preserve">Aristotle. </w:t>
      </w:r>
      <w:r w:rsidRPr="00435644">
        <w:rPr>
          <w:rFonts w:ascii="Times New Roman" w:hAnsi="Times New Roman" w:cs="Times New Roman"/>
          <w:i/>
          <w:iCs/>
        </w:rPr>
        <w:t>Poetics</w:t>
      </w:r>
      <w:r w:rsidR="00C21EF0">
        <w:rPr>
          <w:rFonts w:ascii="Times New Roman" w:hAnsi="Times New Roman" w:cs="Times New Roman"/>
        </w:rPr>
        <w:t>,</w:t>
      </w:r>
      <w:r w:rsidRPr="00435644">
        <w:rPr>
          <w:rFonts w:ascii="Times New Roman" w:hAnsi="Times New Roman" w:cs="Times New Roman"/>
        </w:rPr>
        <w:t xml:space="preserve"> Trans. S. H. Butcher. </w:t>
      </w:r>
      <w:r w:rsidRPr="00435644">
        <w:rPr>
          <w:rFonts w:ascii="Times New Roman" w:hAnsi="Times New Roman" w:cs="Times New Roman"/>
          <w:i/>
          <w:iCs/>
        </w:rPr>
        <w:t>The Internet Classics Archive</w:t>
      </w:r>
      <w:r w:rsidRPr="00435644">
        <w:rPr>
          <w:rFonts w:ascii="Times New Roman" w:hAnsi="Times New Roman" w:cs="Times New Roman"/>
        </w:rPr>
        <w:t>. Massachusetts Institute of Technology.</w:t>
      </w:r>
      <w:r w:rsidR="00A05F55">
        <w:rPr>
          <w:rFonts w:ascii="Times New Roman" w:hAnsi="Times New Roman" w:cs="Times New Roman"/>
        </w:rPr>
        <w:t xml:space="preserve"> </w:t>
      </w:r>
      <w:hyperlink r:id="rId6" w:history="1">
        <w:r w:rsidR="00A05F55" w:rsidRPr="007F25B5">
          <w:rPr>
            <w:rStyle w:val="Hyperlink"/>
            <w:rFonts w:ascii="Times New Roman" w:hAnsi="Times New Roman" w:cs="Times New Roman"/>
          </w:rPr>
          <w:t>http://classics.mit.edu/Aristotle/poetics.html</w:t>
        </w:r>
      </w:hyperlink>
      <w:r w:rsidR="00A05F55">
        <w:rPr>
          <w:rFonts w:ascii="Times New Roman" w:hAnsi="Times New Roman" w:cs="Times New Roman"/>
        </w:rPr>
        <w:t>. Accessed</w:t>
      </w:r>
      <w:r w:rsidRPr="00435644">
        <w:rPr>
          <w:rFonts w:ascii="Times New Roman" w:hAnsi="Times New Roman" w:cs="Times New Roman"/>
        </w:rPr>
        <w:t xml:space="preserve"> 4 Nov</w:t>
      </w:r>
      <w:r w:rsidR="009C69DA">
        <w:rPr>
          <w:rFonts w:ascii="Times New Roman" w:hAnsi="Times New Roman" w:cs="Times New Roman"/>
        </w:rPr>
        <w:t>.</w:t>
      </w:r>
      <w:r w:rsidRPr="00435644">
        <w:rPr>
          <w:rFonts w:ascii="Times New Roman" w:hAnsi="Times New Roman" w:cs="Times New Roman"/>
        </w:rPr>
        <w:t xml:space="preserve"> 2008. </w:t>
      </w:r>
    </w:p>
    <w:p w14:paraId="426194F8" w14:textId="77777777" w:rsidR="00906FB5" w:rsidRDefault="00906FB5" w:rsidP="00906FB5">
      <w:pPr>
        <w:rPr>
          <w:rFonts w:ascii="Times New Roman" w:hAnsi="Times New Roman" w:cs="Times New Roman"/>
          <w:b/>
        </w:rPr>
      </w:pPr>
    </w:p>
    <w:p w14:paraId="426194F9" w14:textId="77777777" w:rsidR="00906FB5" w:rsidRPr="00435644" w:rsidRDefault="00906FB5" w:rsidP="00906FB5">
      <w:pPr>
        <w:rPr>
          <w:rFonts w:ascii="Times New Roman" w:hAnsi="Times New Roman" w:cs="Times New Roman"/>
        </w:rPr>
      </w:pPr>
      <w:r>
        <w:rPr>
          <w:rFonts w:ascii="Times New Roman" w:hAnsi="Times New Roman" w:cs="Times New Roman"/>
          <w:b/>
        </w:rPr>
        <w:t>Special Cases</w:t>
      </w:r>
    </w:p>
    <w:p w14:paraId="426194FA" w14:textId="77777777" w:rsidR="00906FB5" w:rsidRPr="004B7C91" w:rsidRDefault="00906FB5" w:rsidP="00906FB5">
      <w:pPr>
        <w:rPr>
          <w:rFonts w:ascii="Times New Roman" w:hAnsi="Times New Roman" w:cs="Times New Roman"/>
        </w:rPr>
      </w:pPr>
      <w:r w:rsidRPr="009C409B">
        <w:rPr>
          <w:rFonts w:ascii="Times New Roman" w:hAnsi="Times New Roman" w:cs="Times New Roman"/>
          <w:i/>
        </w:rPr>
        <w:t>More than one work by an author</w:t>
      </w:r>
      <w:r w:rsidRPr="004B7C91">
        <w:rPr>
          <w:rFonts w:ascii="Times New Roman" w:hAnsi="Times New Roman" w:cs="Times New Roman"/>
        </w:rPr>
        <w:t>:</w:t>
      </w:r>
      <w:r>
        <w:rPr>
          <w:rFonts w:ascii="Times New Roman" w:hAnsi="Times New Roman" w:cs="Times New Roman"/>
        </w:rPr>
        <w:t xml:space="preserve"> </w:t>
      </w:r>
      <w:r w:rsidRPr="004B7C91">
        <w:rPr>
          <w:rFonts w:ascii="Times New Roman" w:hAnsi="Times New Roman" w:cs="Times New Roman"/>
        </w:rPr>
        <w:t>After the first entry (order these by title) use three hyphens in place of the author’s name.</w:t>
      </w:r>
    </w:p>
    <w:p w14:paraId="426194FB" w14:textId="77777777" w:rsidR="00906FB5" w:rsidRPr="00435644" w:rsidRDefault="00906FB5" w:rsidP="00906FB5">
      <w:pPr>
        <w:pStyle w:val="ListParagraph"/>
        <w:ind w:left="1080"/>
        <w:rPr>
          <w:rFonts w:ascii="Times New Roman" w:hAnsi="Times New Roman" w:cs="Times New Roman"/>
        </w:rPr>
      </w:pPr>
    </w:p>
    <w:p w14:paraId="426194FC" w14:textId="77777777" w:rsidR="00906FB5" w:rsidRPr="004B7C91" w:rsidRDefault="00906FB5" w:rsidP="00906FB5">
      <w:pPr>
        <w:tabs>
          <w:tab w:val="left" w:pos="360"/>
        </w:tabs>
        <w:rPr>
          <w:rFonts w:ascii="Times New Roman" w:hAnsi="Times New Roman" w:cs="Times New Roman"/>
        </w:rPr>
      </w:pPr>
      <w:r w:rsidRPr="009C409B">
        <w:rPr>
          <w:rFonts w:ascii="Times New Roman" w:hAnsi="Times New Roman" w:cs="Times New Roman"/>
          <w:i/>
        </w:rPr>
        <w:t>Work with no author</w:t>
      </w:r>
      <w:r w:rsidRPr="004B7C91">
        <w:rPr>
          <w:rFonts w:ascii="Times New Roman" w:hAnsi="Times New Roman" w:cs="Times New Roman"/>
        </w:rPr>
        <w:t xml:space="preserve">: Order entries by title, then use a shortened version of the title in parenthetical citations. </w:t>
      </w:r>
    </w:p>
    <w:p w14:paraId="426194FD" w14:textId="77777777" w:rsidR="00906FB5" w:rsidRPr="00435644" w:rsidRDefault="00906FB5" w:rsidP="00906FB5">
      <w:pPr>
        <w:pStyle w:val="ListParagraph"/>
        <w:ind w:left="1080"/>
        <w:rPr>
          <w:rFonts w:ascii="Times New Roman" w:hAnsi="Times New Roman" w:cs="Times New Roman"/>
        </w:rPr>
      </w:pPr>
    </w:p>
    <w:p w14:paraId="426194FE" w14:textId="77777777" w:rsidR="00906FB5" w:rsidRPr="004B7C91" w:rsidRDefault="00906FB5" w:rsidP="00906FB5">
      <w:pPr>
        <w:rPr>
          <w:rFonts w:ascii="Times New Roman" w:hAnsi="Times New Roman" w:cs="Times New Roman"/>
        </w:rPr>
      </w:pPr>
      <w:r w:rsidRPr="009C409B">
        <w:rPr>
          <w:rFonts w:ascii="Times New Roman" w:hAnsi="Times New Roman" w:cs="Times New Roman"/>
          <w:i/>
        </w:rPr>
        <w:t>More than three authors</w:t>
      </w:r>
      <w:r w:rsidRPr="004B7C91">
        <w:rPr>
          <w:rFonts w:ascii="Times New Roman" w:hAnsi="Times New Roman" w:cs="Times New Roman"/>
        </w:rPr>
        <w:t>: Either l</w:t>
      </w:r>
      <w:r>
        <w:rPr>
          <w:rFonts w:ascii="Times New Roman" w:hAnsi="Times New Roman" w:cs="Times New Roman"/>
        </w:rPr>
        <w:t xml:space="preserve">ist all in the order they appear, or </w:t>
      </w:r>
      <w:r w:rsidRPr="004B7C91">
        <w:rPr>
          <w:rFonts w:ascii="Times New Roman" w:hAnsi="Times New Roman" w:cs="Times New Roman"/>
        </w:rPr>
        <w:t>list the first</w:t>
      </w:r>
      <w:r>
        <w:rPr>
          <w:rFonts w:ascii="Times New Roman" w:hAnsi="Times New Roman" w:cs="Times New Roman"/>
        </w:rPr>
        <w:t xml:space="preserve"> author followed by the phrase </w:t>
      </w:r>
      <w:r w:rsidRPr="004B7C91">
        <w:rPr>
          <w:rFonts w:ascii="Times New Roman" w:hAnsi="Times New Roman" w:cs="Times New Roman"/>
        </w:rPr>
        <w:t xml:space="preserve">“et al.” </w:t>
      </w:r>
    </w:p>
    <w:p w14:paraId="426194FF" w14:textId="77777777" w:rsidR="00906FB5" w:rsidRDefault="00906FB5" w:rsidP="00906FB5">
      <w:pPr>
        <w:rPr>
          <w:rFonts w:ascii="Times New Roman" w:hAnsi="Times New Roman" w:cs="Times New Roman"/>
        </w:rPr>
      </w:pPr>
    </w:p>
    <w:p w14:paraId="42619500" w14:textId="77777777" w:rsidR="00906FB5" w:rsidRPr="009C409B" w:rsidRDefault="00906FB5" w:rsidP="00906FB5">
      <w:pPr>
        <w:rPr>
          <w:rFonts w:ascii="Times New Roman" w:hAnsi="Times New Roman" w:cs="Times New Roman"/>
          <w:b/>
        </w:rPr>
      </w:pPr>
      <w:r w:rsidRPr="009C409B">
        <w:rPr>
          <w:rFonts w:ascii="Times New Roman" w:hAnsi="Times New Roman" w:cs="Times New Roman"/>
          <w:b/>
        </w:rPr>
        <w:t>Further Resources</w:t>
      </w:r>
    </w:p>
    <w:p w14:paraId="42619504" w14:textId="0E3AB2FA" w:rsidR="00906FB5" w:rsidRPr="00435644" w:rsidRDefault="00587D10" w:rsidP="00894F17">
      <w:pPr>
        <w:rPr>
          <w:rFonts w:ascii="Times New Roman" w:hAnsi="Times New Roman" w:cs="Times New Roman"/>
        </w:rPr>
      </w:pPr>
      <w:r>
        <w:rPr>
          <w:rFonts w:ascii="Times New Roman" w:hAnsi="Times New Roman" w:cs="Times New Roman"/>
        </w:rPr>
        <w:t>N</w:t>
      </w:r>
      <w:r w:rsidR="00906FB5" w:rsidRPr="00435644">
        <w:rPr>
          <w:rFonts w:ascii="Times New Roman" w:hAnsi="Times New Roman" w:cs="Times New Roman"/>
        </w:rPr>
        <w:t>ot all of the requirement</w:t>
      </w:r>
      <w:r w:rsidR="00906FB5">
        <w:rPr>
          <w:rFonts w:ascii="Times New Roman" w:hAnsi="Times New Roman" w:cs="Times New Roman"/>
        </w:rPr>
        <w:t>s</w:t>
      </w:r>
      <w:r w:rsidR="00906FB5" w:rsidRPr="00435644">
        <w:rPr>
          <w:rFonts w:ascii="Times New Roman" w:hAnsi="Times New Roman" w:cs="Times New Roman"/>
        </w:rPr>
        <w:t xml:space="preserve"> of MLA format can be included in this </w:t>
      </w:r>
      <w:r>
        <w:rPr>
          <w:rFonts w:ascii="Times New Roman" w:hAnsi="Times New Roman" w:cs="Times New Roman"/>
        </w:rPr>
        <w:t xml:space="preserve">brief </w:t>
      </w:r>
      <w:r w:rsidR="00906FB5" w:rsidRPr="00435644">
        <w:rPr>
          <w:rFonts w:ascii="Times New Roman" w:hAnsi="Times New Roman" w:cs="Times New Roman"/>
        </w:rPr>
        <w:t>guide</w:t>
      </w:r>
      <w:r>
        <w:rPr>
          <w:rFonts w:ascii="Times New Roman" w:hAnsi="Times New Roman" w:cs="Times New Roman"/>
        </w:rPr>
        <w:t>. V</w:t>
      </w:r>
      <w:r w:rsidR="00906FB5" w:rsidRPr="00435644">
        <w:rPr>
          <w:rFonts w:ascii="Times New Roman" w:hAnsi="Times New Roman" w:cs="Times New Roman"/>
        </w:rPr>
        <w:t>isit the Purdue O</w:t>
      </w:r>
      <w:r w:rsidR="00DE59FD">
        <w:rPr>
          <w:rFonts w:ascii="Times New Roman" w:hAnsi="Times New Roman" w:cs="Times New Roman"/>
        </w:rPr>
        <w:t xml:space="preserve">WL </w:t>
      </w:r>
      <w:r w:rsidRPr="00587D10">
        <w:rPr>
          <w:rFonts w:ascii="Times New Roman" w:hAnsi="Times New Roman" w:cs="Times New Roman"/>
        </w:rPr>
        <w:t>for</w:t>
      </w:r>
      <w:r w:rsidR="00DE59FD" w:rsidRPr="00587D10">
        <w:rPr>
          <w:rFonts w:ascii="Times New Roman" w:hAnsi="Times New Roman" w:cs="Times New Roman"/>
        </w:rPr>
        <w:t xml:space="preserve"> a more comprehensive guide: </w:t>
      </w:r>
      <w:hyperlink r:id="rId7" w:history="1">
        <w:r w:rsidR="00DE59FD" w:rsidRPr="00587D10">
          <w:rPr>
            <w:rStyle w:val="Hyperlink"/>
            <w:rFonts w:ascii="Times New Roman" w:hAnsi="Times New Roman" w:cs="Times New Roman"/>
          </w:rPr>
          <w:t>https://owl.purdue.edu/owl/research_and_citation/mla_style/mla_formatting_and_style_guide/index.html</w:t>
        </w:r>
      </w:hyperlink>
      <w:r w:rsidR="00894F17">
        <w:t xml:space="preserve"> </w:t>
      </w:r>
    </w:p>
    <w:p w14:paraId="1AC32B52" w14:textId="77777777" w:rsidR="00A072F6" w:rsidRDefault="00A072F6">
      <w:pPr>
        <w:spacing w:line="276" w:lineRule="auto"/>
        <w:rPr>
          <w:rFonts w:ascii="Times New Roman" w:hAnsi="Times New Roman" w:cs="Times New Roman"/>
        </w:rPr>
      </w:pPr>
      <w:r>
        <w:rPr>
          <w:rFonts w:ascii="Times New Roman" w:hAnsi="Times New Roman" w:cs="Times New Roman"/>
        </w:rPr>
        <w:br w:type="page"/>
      </w:r>
    </w:p>
    <w:p w14:paraId="42619505" w14:textId="2FD1B2C0" w:rsidR="00906FB5" w:rsidRPr="00435644" w:rsidRDefault="00906FB5" w:rsidP="00906FB5">
      <w:pPr>
        <w:jc w:val="center"/>
        <w:rPr>
          <w:rFonts w:ascii="Times New Roman" w:hAnsi="Times New Roman" w:cs="Times New Roman"/>
        </w:rPr>
      </w:pPr>
      <w:r>
        <w:rPr>
          <w:rFonts w:ascii="Times New Roman" w:hAnsi="Times New Roman" w:cs="Times New Roman"/>
        </w:rPr>
        <w:lastRenderedPageBreak/>
        <w:t>Works Cited</w:t>
      </w:r>
    </w:p>
    <w:p w14:paraId="42619506" w14:textId="579E5F8E" w:rsidR="00906FB5" w:rsidRPr="00435644" w:rsidRDefault="00906FB5" w:rsidP="00906FB5">
      <w:pPr>
        <w:ind w:left="360" w:hanging="360"/>
        <w:rPr>
          <w:rFonts w:ascii="Times New Roman" w:hAnsi="Times New Roman" w:cs="Times New Roman"/>
        </w:rPr>
      </w:pPr>
      <w:r w:rsidRPr="00435644">
        <w:rPr>
          <w:rFonts w:ascii="Times New Roman" w:hAnsi="Times New Roman" w:cs="Times New Roman"/>
        </w:rPr>
        <w:t>Russell, Tony, Allen</w:t>
      </w:r>
      <w:r>
        <w:rPr>
          <w:rFonts w:ascii="Times New Roman" w:hAnsi="Times New Roman" w:cs="Times New Roman"/>
        </w:rPr>
        <w:t xml:space="preserve"> Brizee, and Elizabeth Angeli. “</w:t>
      </w:r>
      <w:r w:rsidRPr="00435644">
        <w:rPr>
          <w:rFonts w:ascii="Times New Roman" w:hAnsi="Times New Roman" w:cs="Times New Roman"/>
        </w:rPr>
        <w:t>MLA Formatting and Style Guide.</w:t>
      </w:r>
      <w:r>
        <w:rPr>
          <w:rFonts w:ascii="Times New Roman" w:hAnsi="Times New Roman" w:cs="Times New Roman"/>
        </w:rPr>
        <w:t>”</w:t>
      </w:r>
      <w:r w:rsidRPr="00435644">
        <w:rPr>
          <w:rFonts w:ascii="Times New Roman" w:hAnsi="Times New Roman" w:cs="Times New Roman"/>
        </w:rPr>
        <w:t xml:space="preserve"> </w:t>
      </w:r>
      <w:r w:rsidRPr="00435644">
        <w:rPr>
          <w:rFonts w:ascii="Times New Roman" w:hAnsi="Times New Roman" w:cs="Times New Roman"/>
          <w:i/>
          <w:iCs/>
        </w:rPr>
        <w:t>The Purdue OWL</w:t>
      </w:r>
      <w:r w:rsidRPr="00435644">
        <w:rPr>
          <w:rFonts w:ascii="Times New Roman" w:hAnsi="Times New Roman" w:cs="Times New Roman"/>
        </w:rPr>
        <w:t xml:space="preserve">. Purdue U Writing Lab, 4 Apr. 2010. </w:t>
      </w:r>
      <w:r w:rsidR="007E0734">
        <w:rPr>
          <w:rFonts w:ascii="Times New Roman" w:hAnsi="Times New Roman" w:cs="Times New Roman"/>
        </w:rPr>
        <w:t xml:space="preserve">Accessed </w:t>
      </w:r>
      <w:r w:rsidRPr="00435644">
        <w:rPr>
          <w:rFonts w:ascii="Times New Roman" w:hAnsi="Times New Roman" w:cs="Times New Roman"/>
        </w:rPr>
        <w:t>20 July 2010.</w:t>
      </w:r>
    </w:p>
    <w:p w14:paraId="42619507" w14:textId="06F40053" w:rsidR="00906FB5" w:rsidRPr="00435644" w:rsidRDefault="00906FB5" w:rsidP="00906FB5">
      <w:pPr>
        <w:ind w:left="360" w:hanging="360"/>
        <w:rPr>
          <w:rFonts w:ascii="Times New Roman" w:hAnsi="Times New Roman" w:cs="Times New Roman"/>
        </w:rPr>
      </w:pPr>
      <w:r>
        <w:rPr>
          <w:rFonts w:ascii="Times New Roman" w:hAnsi="Times New Roman" w:cs="Times New Roman"/>
        </w:rPr>
        <w:t>“</w:t>
      </w:r>
      <w:r w:rsidRPr="00435644">
        <w:rPr>
          <w:rFonts w:ascii="Times New Roman" w:hAnsi="Times New Roman" w:cs="Times New Roman"/>
        </w:rPr>
        <w:t>MLA Format.</w:t>
      </w:r>
      <w:r>
        <w:rPr>
          <w:rFonts w:ascii="Times New Roman" w:hAnsi="Times New Roman" w:cs="Times New Roman"/>
        </w:rPr>
        <w:t>”</w:t>
      </w:r>
      <w:r w:rsidRPr="00435644">
        <w:rPr>
          <w:rFonts w:ascii="Times New Roman" w:hAnsi="Times New Roman" w:cs="Times New Roman"/>
        </w:rPr>
        <w:t xml:space="preserve"> </w:t>
      </w:r>
      <w:r w:rsidRPr="00435644">
        <w:rPr>
          <w:rFonts w:ascii="Times New Roman" w:hAnsi="Times New Roman" w:cs="Times New Roman"/>
          <w:i/>
          <w:iCs/>
        </w:rPr>
        <w:t>Library Guide: University Library</w:t>
      </w:r>
      <w:r w:rsidRPr="00435644">
        <w:rPr>
          <w:rFonts w:ascii="Times New Roman" w:hAnsi="Times New Roman" w:cs="Times New Roman"/>
        </w:rPr>
        <w:t xml:space="preserve">. California State University, Mar. 09. </w:t>
      </w:r>
      <w:r w:rsidR="007E0734">
        <w:rPr>
          <w:rFonts w:ascii="Times New Roman" w:hAnsi="Times New Roman" w:cs="Times New Roman"/>
        </w:rPr>
        <w:t>Accessed</w:t>
      </w:r>
      <w:r w:rsidRPr="00435644">
        <w:rPr>
          <w:rFonts w:ascii="Times New Roman" w:hAnsi="Times New Roman" w:cs="Times New Roman"/>
        </w:rPr>
        <w:t xml:space="preserve"> 17 Oct. 2013.</w:t>
      </w:r>
    </w:p>
    <w:p w14:paraId="42619508" w14:textId="3E31CCAB" w:rsidR="00906FB5" w:rsidRPr="00435644" w:rsidRDefault="00906FB5" w:rsidP="00906FB5">
      <w:pPr>
        <w:ind w:left="360" w:hanging="360"/>
        <w:rPr>
          <w:rFonts w:ascii="Times New Roman" w:hAnsi="Times New Roman" w:cs="Times New Roman"/>
        </w:rPr>
      </w:pPr>
      <w:r>
        <w:rPr>
          <w:rFonts w:ascii="Times New Roman" w:hAnsi="Times New Roman" w:cs="Times New Roman"/>
        </w:rPr>
        <w:t>“</w:t>
      </w:r>
      <w:r w:rsidRPr="00435644">
        <w:rPr>
          <w:rFonts w:ascii="Times New Roman" w:hAnsi="Times New Roman" w:cs="Times New Roman"/>
        </w:rPr>
        <w:t>M</w:t>
      </w:r>
      <w:r>
        <w:rPr>
          <w:rFonts w:ascii="Times New Roman" w:hAnsi="Times New Roman" w:cs="Times New Roman"/>
        </w:rPr>
        <w:t>LA Parenthetical Documentation.”</w:t>
      </w:r>
      <w:r w:rsidRPr="00435644">
        <w:rPr>
          <w:rFonts w:ascii="Times New Roman" w:hAnsi="Times New Roman" w:cs="Times New Roman"/>
        </w:rPr>
        <w:t xml:space="preserve"> </w:t>
      </w:r>
      <w:r w:rsidRPr="00435644">
        <w:rPr>
          <w:rFonts w:ascii="Times New Roman" w:hAnsi="Times New Roman" w:cs="Times New Roman"/>
          <w:i/>
          <w:iCs/>
        </w:rPr>
        <w:t>MLA Parenthetical Documentation</w:t>
      </w:r>
      <w:r w:rsidRPr="00435644">
        <w:rPr>
          <w:rFonts w:ascii="Times New Roman" w:hAnsi="Times New Roman" w:cs="Times New Roman"/>
        </w:rPr>
        <w:t xml:space="preserve">. Literacy Education Online, 16 Mar. 2004. </w:t>
      </w:r>
      <w:r w:rsidR="00A072F6">
        <w:rPr>
          <w:rFonts w:ascii="Times New Roman" w:hAnsi="Times New Roman" w:cs="Times New Roman"/>
        </w:rPr>
        <w:t>Accessed</w:t>
      </w:r>
      <w:r w:rsidRPr="00435644">
        <w:rPr>
          <w:rFonts w:ascii="Times New Roman" w:hAnsi="Times New Roman" w:cs="Times New Roman"/>
        </w:rPr>
        <w:t xml:space="preserve"> 27 Oct. 2013.</w:t>
      </w:r>
    </w:p>
    <w:p w14:paraId="42619509" w14:textId="77777777" w:rsidR="00284DD8" w:rsidRDefault="00284DD8" w:rsidP="00906FB5"/>
    <w:sectPr w:rsidR="00284DD8" w:rsidSect="00B95441">
      <w:headerReference w:type="default" r:id="rId8"/>
      <w:footerReference w:type="even" r:id="rId9"/>
      <w:footerReference w:type="default" r:id="rId10"/>
      <w:headerReference w:type="first" r:id="rId11"/>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98ADF6" w14:textId="77777777" w:rsidR="00096C4C" w:rsidRDefault="00096C4C">
      <w:r>
        <w:separator/>
      </w:r>
    </w:p>
  </w:endnote>
  <w:endnote w:type="continuationSeparator" w:id="0">
    <w:p w14:paraId="4B966B09" w14:textId="77777777" w:rsidR="00096C4C" w:rsidRDefault="00096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19511" w14:textId="3ABDE7C6" w:rsidR="00B95441" w:rsidRPr="00B95441" w:rsidRDefault="00B95441" w:rsidP="00B95441">
    <w:pPr>
      <w:pStyle w:val="Footer"/>
      <w:pBdr>
        <w:top w:val="single" w:sz="12" w:space="1" w:color="C00000"/>
      </w:pBdr>
      <w:jc w:val="right"/>
      <w:rPr>
        <w:sz w:val="20"/>
      </w:rPr>
    </w:pPr>
    <w:r w:rsidRPr="00B95441">
      <w:rPr>
        <w:rFonts w:ascii="Times New Roman" w:hAnsi="Times New Roman" w:cs="Times New Roman"/>
        <w:sz w:val="20"/>
      </w:rPr>
      <w:t>Prepared by Mahala Femovic</w:t>
    </w:r>
    <w:r w:rsidR="00587D10">
      <w:rPr>
        <w:rFonts w:ascii="Times New Roman" w:hAnsi="Times New Roman" w:cs="Times New Roman"/>
        <w:sz w:val="20"/>
      </w:rPr>
      <w:t>h</w:t>
    </w:r>
    <w:r w:rsidRPr="00B95441">
      <w:rPr>
        <w:rFonts w:ascii="Times New Roman" w:hAnsi="Times New Roman" w:cs="Times New Roman"/>
        <w:sz w:val="20"/>
      </w:rPr>
      <w:t xml:space="preserve">, </w:t>
    </w:r>
    <w:r w:rsidR="00587D10">
      <w:rPr>
        <w:rFonts w:ascii="Times New Roman" w:hAnsi="Times New Roman" w:cs="Times New Roman"/>
        <w:sz w:val="20"/>
      </w:rPr>
      <w:t>updated in 2023 to follow the MLA 9</w:t>
    </w:r>
    <w:r w:rsidR="00587D10" w:rsidRPr="00587D10">
      <w:rPr>
        <w:rFonts w:ascii="Times New Roman" w:hAnsi="Times New Roman" w:cs="Times New Roman"/>
        <w:sz w:val="20"/>
        <w:vertAlign w:val="superscript"/>
      </w:rPr>
      <w:t>th</w:t>
    </w:r>
    <w:r w:rsidR="00587D10">
      <w:rPr>
        <w:rFonts w:ascii="Times New Roman" w:hAnsi="Times New Roman" w:cs="Times New Roman"/>
        <w:sz w:val="20"/>
      </w:rPr>
      <w:t xml:space="preserve"> edition</w:t>
    </w:r>
  </w:p>
  <w:p w14:paraId="42619512" w14:textId="77777777" w:rsidR="00B95441" w:rsidRDefault="00B954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19513" w14:textId="77777777" w:rsidR="002E53A1" w:rsidRDefault="0084443D" w:rsidP="002E53A1">
    <w:pPr>
      <w:pStyle w:val="Footer"/>
      <w:jc w:val="center"/>
    </w:pPr>
    <w:r>
      <w:rPr>
        <w:rStyle w:val="PageNumber"/>
      </w:rPr>
      <w:fldChar w:fldCharType="begin"/>
    </w:r>
    <w:r>
      <w:rPr>
        <w:rStyle w:val="PageNumber"/>
      </w:rPr>
      <w:instrText xml:space="preserve"> PAGE </w:instrText>
    </w:r>
    <w:r>
      <w:rPr>
        <w:rStyle w:val="PageNumber"/>
      </w:rPr>
      <w:fldChar w:fldCharType="separate"/>
    </w:r>
    <w:r w:rsidR="00B95441">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5615E6" w14:textId="77777777" w:rsidR="00096C4C" w:rsidRDefault="00096C4C">
      <w:r>
        <w:separator/>
      </w:r>
    </w:p>
  </w:footnote>
  <w:footnote w:type="continuationSeparator" w:id="0">
    <w:p w14:paraId="4A6F4729" w14:textId="77777777" w:rsidR="00096C4C" w:rsidRDefault="00096C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19510" w14:textId="77777777" w:rsidR="002E53A1" w:rsidRDefault="00000000" w:rsidP="002E53A1">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19514" w14:textId="77777777" w:rsidR="00B95441" w:rsidRPr="0007057C" w:rsidRDefault="00B95441" w:rsidP="00B95441">
    <w:pPr>
      <w:pStyle w:val="Header"/>
      <w:pBdr>
        <w:bottom w:val="single" w:sz="12" w:space="1" w:color="C00000"/>
      </w:pBdr>
      <w:rPr>
        <w:b/>
        <w:smallCaps/>
      </w:rPr>
    </w:pPr>
    <w:r w:rsidRPr="0007057C">
      <w:rPr>
        <w:b/>
        <w:smallCaps/>
        <w:noProof/>
        <w:sz w:val="40"/>
      </w:rPr>
      <mc:AlternateContent>
        <mc:Choice Requires="wps">
          <w:drawing>
            <wp:anchor distT="0" distB="0" distL="114300" distR="114300" simplePos="0" relativeHeight="251659264" behindDoc="0" locked="0" layoutInCell="1" allowOverlap="1" wp14:anchorId="42619517" wp14:editId="42619518">
              <wp:simplePos x="0" y="0"/>
              <wp:positionH relativeFrom="column">
                <wp:posOffset>4392930</wp:posOffset>
              </wp:positionH>
              <wp:positionV relativeFrom="paragraph">
                <wp:posOffset>-238125</wp:posOffset>
              </wp:positionV>
              <wp:extent cx="2374265" cy="762000"/>
              <wp:effectExtent l="0" t="0" r="381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762000"/>
                      </a:xfrm>
                      <a:prstGeom prst="rect">
                        <a:avLst/>
                      </a:prstGeom>
                      <a:solidFill>
                        <a:srgbClr val="FFFFFF"/>
                      </a:solidFill>
                      <a:ln w="9525">
                        <a:noFill/>
                        <a:miter lim="800000"/>
                        <a:headEnd/>
                        <a:tailEnd/>
                      </a:ln>
                    </wps:spPr>
                    <wps:txbx>
                      <w:txbxContent>
                        <w:p w14:paraId="4261951A" w14:textId="77777777" w:rsidR="00B95441" w:rsidRDefault="00B95441" w:rsidP="00B95441">
                          <w:pPr>
                            <w:spacing w:after="200"/>
                            <w:jc w:val="center"/>
                          </w:pPr>
                          <w:r>
                            <w:rPr>
                              <w:noProof/>
                            </w:rPr>
                            <w:drawing>
                              <wp:inline distT="0" distB="0" distL="0" distR="0" wp14:anchorId="4261951C" wp14:editId="4261951D">
                                <wp:extent cx="1924050" cy="47792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rsinus Logo.png"/>
                                        <pic:cNvPicPr/>
                                      </pic:nvPicPr>
                                      <pic:blipFill>
                                        <a:blip r:embed="rId1">
                                          <a:extLst>
                                            <a:ext uri="{28A0092B-C50C-407E-A947-70E740481C1C}">
                                              <a14:useLocalDpi xmlns:a14="http://schemas.microsoft.com/office/drawing/2010/main" val="0"/>
                                            </a:ext>
                                          </a:extLst>
                                        </a:blip>
                                        <a:stretch>
                                          <a:fillRect/>
                                        </a:stretch>
                                      </pic:blipFill>
                                      <pic:spPr>
                                        <a:xfrm>
                                          <a:off x="0" y="0"/>
                                          <a:ext cx="1928007" cy="478912"/>
                                        </a:xfrm>
                                        <a:prstGeom prst="rect">
                                          <a:avLst/>
                                        </a:prstGeom>
                                      </pic:spPr>
                                    </pic:pic>
                                  </a:graphicData>
                                </a:graphic>
                              </wp:inline>
                            </w:drawing>
                          </w:r>
                          <w:r>
                            <w:t>Center for Writing and Speaking</w:t>
                          </w:r>
                        </w:p>
                        <w:p w14:paraId="4261951B" w14:textId="77777777" w:rsidR="00B95441" w:rsidRDefault="00B95441" w:rsidP="00B95441"/>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2619517" id="_x0000_t202" coordsize="21600,21600" o:spt="202" path="m,l,21600r21600,l21600,xe">
              <v:stroke joinstyle="miter"/>
              <v:path gradientshapeok="t" o:connecttype="rect"/>
            </v:shapetype>
            <v:shape id="_x0000_s1027" type="#_x0000_t202" style="position:absolute;margin-left:345.9pt;margin-top:-18.75pt;width:186.95pt;height:60pt;z-index:25165926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" stroked="f">
              <v:textbox>
                <w:txbxContent>
                  <w:p w14:paraId="4261951A" w14:textId="77777777" w:rsidR="00B95441" w:rsidRDefault="00B95441" w:rsidP="00B95441">
                    <w:pPr>
                      <w:spacing w:after="200"/>
                      <w:jc w:val="center"/>
                    </w:pPr>
                    <w:r>
                      <w:rPr>
                        <w:noProof/>
                      </w:rPr>
                      <w:drawing>
                        <wp:inline distT="0" distB="0" distL="0" distR="0" wp14:anchorId="4261951C" wp14:editId="4261951D">
                          <wp:extent cx="1924050" cy="47792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rsinus Logo.png"/>
                                  <pic:cNvPicPr/>
                                </pic:nvPicPr>
                                <pic:blipFill>
                                  <a:blip r:embed="rId1">
                                    <a:extLst>
                                      <a:ext uri="{28A0092B-C50C-407E-A947-70E740481C1C}">
                                        <a14:useLocalDpi xmlns:a14="http://schemas.microsoft.com/office/drawing/2010/main" val="0"/>
                                      </a:ext>
                                    </a:extLst>
                                  </a:blip>
                                  <a:stretch>
                                    <a:fillRect/>
                                  </a:stretch>
                                </pic:blipFill>
                                <pic:spPr>
                                  <a:xfrm>
                                    <a:off x="0" y="0"/>
                                    <a:ext cx="1928007" cy="478912"/>
                                  </a:xfrm>
                                  <a:prstGeom prst="rect">
                                    <a:avLst/>
                                  </a:prstGeom>
                                </pic:spPr>
                              </pic:pic>
                            </a:graphicData>
                          </a:graphic>
                        </wp:inline>
                      </w:drawing>
                    </w:r>
                    <w:r>
                      <w:t>Center for Writing and Speaking</w:t>
                    </w:r>
                  </w:p>
                  <w:p w14:paraId="4261951B" w14:textId="77777777" w:rsidR="00B95441" w:rsidRDefault="00B95441" w:rsidP="00B95441"/>
                </w:txbxContent>
              </v:textbox>
            </v:shape>
          </w:pict>
        </mc:Fallback>
      </mc:AlternateContent>
    </w:r>
    <w:r w:rsidRPr="00B95441">
      <w:rPr>
        <w:b/>
        <w:smallCaps/>
        <w:sz w:val="40"/>
      </w:rPr>
      <w:t>Quick Guide to the MLA Works Cited Page</w:t>
    </w:r>
  </w:p>
  <w:p w14:paraId="42619515" w14:textId="77777777" w:rsidR="00B95441" w:rsidRDefault="00B95441">
    <w:pPr>
      <w:pStyle w:val="Header"/>
    </w:pPr>
  </w:p>
  <w:p w14:paraId="42619516" w14:textId="77777777" w:rsidR="00B95441" w:rsidRDefault="00B9544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06FB5"/>
    <w:rsid w:val="00096C4C"/>
    <w:rsid w:val="000B410F"/>
    <w:rsid w:val="001E11C9"/>
    <w:rsid w:val="00284DD8"/>
    <w:rsid w:val="0032263A"/>
    <w:rsid w:val="004F24E3"/>
    <w:rsid w:val="0056129C"/>
    <w:rsid w:val="00587D10"/>
    <w:rsid w:val="00690FDD"/>
    <w:rsid w:val="006A68A8"/>
    <w:rsid w:val="007D48AB"/>
    <w:rsid w:val="007E0734"/>
    <w:rsid w:val="0084443D"/>
    <w:rsid w:val="00894F17"/>
    <w:rsid w:val="008F3F0E"/>
    <w:rsid w:val="00906FB5"/>
    <w:rsid w:val="00967B1F"/>
    <w:rsid w:val="009C69DA"/>
    <w:rsid w:val="00A05F55"/>
    <w:rsid w:val="00A072F6"/>
    <w:rsid w:val="00AB359D"/>
    <w:rsid w:val="00B204FF"/>
    <w:rsid w:val="00B56FE2"/>
    <w:rsid w:val="00B6366C"/>
    <w:rsid w:val="00B76479"/>
    <w:rsid w:val="00B95441"/>
    <w:rsid w:val="00B95CA4"/>
    <w:rsid w:val="00C21EF0"/>
    <w:rsid w:val="00DE59FD"/>
    <w:rsid w:val="00E35A9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6194E9"/>
  <w15:docId w15:val="{A3C97841-6546-4BE1-8073-94AFC8711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6FB5"/>
    <w:pPr>
      <w:spacing w:line="240" w:lineRule="auto"/>
    </w:pPr>
    <w:rPr>
      <w:rFonts w:asciiTheme="minorHAnsi" w:eastAsiaTheme="minorEastAsia" w:hAnsiTheme="minorHAns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6FB5"/>
    <w:pPr>
      <w:ind w:left="720"/>
      <w:contextualSpacing/>
    </w:pPr>
  </w:style>
  <w:style w:type="character" w:styleId="Hyperlink">
    <w:name w:val="Hyperlink"/>
    <w:basedOn w:val="DefaultParagraphFont"/>
    <w:uiPriority w:val="99"/>
    <w:unhideWhenUsed/>
    <w:rsid w:val="00906FB5"/>
    <w:rPr>
      <w:color w:val="0000FF" w:themeColor="hyperlink"/>
      <w:u w:val="single"/>
    </w:rPr>
  </w:style>
  <w:style w:type="paragraph" w:styleId="Header">
    <w:name w:val="header"/>
    <w:basedOn w:val="Normal"/>
    <w:link w:val="HeaderChar"/>
    <w:uiPriority w:val="99"/>
    <w:unhideWhenUsed/>
    <w:rsid w:val="00906FB5"/>
    <w:pPr>
      <w:tabs>
        <w:tab w:val="center" w:pos="4320"/>
        <w:tab w:val="right" w:pos="8640"/>
      </w:tabs>
    </w:pPr>
  </w:style>
  <w:style w:type="character" w:customStyle="1" w:styleId="HeaderChar">
    <w:name w:val="Header Char"/>
    <w:basedOn w:val="DefaultParagraphFont"/>
    <w:link w:val="Header"/>
    <w:uiPriority w:val="99"/>
    <w:rsid w:val="00906FB5"/>
    <w:rPr>
      <w:rFonts w:asciiTheme="minorHAnsi" w:eastAsiaTheme="minorEastAsia" w:hAnsiTheme="minorHAnsi"/>
      <w:sz w:val="24"/>
      <w:szCs w:val="24"/>
    </w:rPr>
  </w:style>
  <w:style w:type="paragraph" w:styleId="Footer">
    <w:name w:val="footer"/>
    <w:basedOn w:val="Normal"/>
    <w:link w:val="FooterChar"/>
    <w:uiPriority w:val="99"/>
    <w:unhideWhenUsed/>
    <w:rsid w:val="00906FB5"/>
    <w:pPr>
      <w:tabs>
        <w:tab w:val="center" w:pos="4320"/>
        <w:tab w:val="right" w:pos="8640"/>
      </w:tabs>
    </w:pPr>
  </w:style>
  <w:style w:type="character" w:customStyle="1" w:styleId="FooterChar">
    <w:name w:val="Footer Char"/>
    <w:basedOn w:val="DefaultParagraphFont"/>
    <w:link w:val="Footer"/>
    <w:uiPriority w:val="99"/>
    <w:rsid w:val="00906FB5"/>
    <w:rPr>
      <w:rFonts w:asciiTheme="minorHAnsi" w:eastAsiaTheme="minorEastAsia" w:hAnsiTheme="minorHAnsi"/>
      <w:sz w:val="24"/>
      <w:szCs w:val="24"/>
    </w:rPr>
  </w:style>
  <w:style w:type="character" w:styleId="PageNumber">
    <w:name w:val="page number"/>
    <w:basedOn w:val="DefaultParagraphFont"/>
    <w:uiPriority w:val="99"/>
    <w:semiHidden/>
    <w:unhideWhenUsed/>
    <w:rsid w:val="00906FB5"/>
  </w:style>
  <w:style w:type="paragraph" w:styleId="BalloonText">
    <w:name w:val="Balloon Text"/>
    <w:basedOn w:val="Normal"/>
    <w:link w:val="BalloonTextChar"/>
    <w:uiPriority w:val="99"/>
    <w:semiHidden/>
    <w:unhideWhenUsed/>
    <w:rsid w:val="00906FB5"/>
    <w:rPr>
      <w:rFonts w:ascii="Tahoma" w:hAnsi="Tahoma" w:cs="Tahoma"/>
      <w:sz w:val="16"/>
      <w:szCs w:val="16"/>
    </w:rPr>
  </w:style>
  <w:style w:type="character" w:customStyle="1" w:styleId="BalloonTextChar">
    <w:name w:val="Balloon Text Char"/>
    <w:basedOn w:val="DefaultParagraphFont"/>
    <w:link w:val="BalloonText"/>
    <w:uiPriority w:val="99"/>
    <w:semiHidden/>
    <w:rsid w:val="00906FB5"/>
    <w:rPr>
      <w:rFonts w:ascii="Tahoma" w:eastAsiaTheme="minorEastAsia" w:hAnsi="Tahoma" w:cs="Tahoma"/>
      <w:sz w:val="16"/>
      <w:szCs w:val="16"/>
    </w:rPr>
  </w:style>
  <w:style w:type="character" w:styleId="UnresolvedMention">
    <w:name w:val="Unresolved Mention"/>
    <w:basedOn w:val="DefaultParagraphFont"/>
    <w:uiPriority w:val="99"/>
    <w:semiHidden/>
    <w:unhideWhenUsed/>
    <w:rsid w:val="00A05F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owl.purdue.edu/owl/research_and_citation/mla_style/mla_formatting_and_style_guide/index.html"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classics.mit.edu/Aristotle/poetics.html" TargetMode="External"/><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2</Pages>
  <Words>431</Words>
  <Characters>2462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Argondezzi, Talia</cp:lastModifiedBy>
  <cp:revision>25</cp:revision>
  <dcterms:created xsi:type="dcterms:W3CDTF">2014-05-08T20:43:00Z</dcterms:created>
  <dcterms:modified xsi:type="dcterms:W3CDTF">2023-01-17T16:44:00Z</dcterms:modified>
</cp:coreProperties>
</file>