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01C" w:rsidRPr="005E18AB" w:rsidRDefault="00B9101C" w:rsidP="00B9101C">
      <w:pPr>
        <w:pageBreakBefore/>
        <w:autoSpaceDE w:val="0"/>
        <w:autoSpaceDN w:val="0"/>
        <w:adjustRightInd w:val="0"/>
        <w:spacing w:after="0" w:line="240" w:lineRule="auto"/>
        <w:jc w:val="center"/>
        <w:rPr>
          <w:rFonts w:ascii="Times New Roman" w:hAnsi="Times New Roman"/>
          <w:sz w:val="28"/>
          <w:szCs w:val="28"/>
          <w:u w:val="single"/>
        </w:rPr>
      </w:pPr>
      <w:r w:rsidRPr="005E18AB">
        <w:rPr>
          <w:rFonts w:ascii="Times New Roman" w:hAnsi="Times New Roman"/>
          <w:b/>
          <w:bCs/>
          <w:sz w:val="28"/>
          <w:szCs w:val="28"/>
          <w:u w:val="single"/>
        </w:rPr>
        <w:t xml:space="preserve">Solar Output Change and its Effect on Atmospheric Temperature </w:t>
      </w:r>
    </w:p>
    <w:p w:rsidR="00B9101C" w:rsidRPr="00D92BFC" w:rsidRDefault="00B9101C" w:rsidP="00B9101C">
      <w:pPr>
        <w:autoSpaceDE w:val="0"/>
        <w:autoSpaceDN w:val="0"/>
        <w:adjustRightInd w:val="0"/>
        <w:spacing w:after="0" w:line="240" w:lineRule="auto"/>
        <w:outlineLvl w:val="0"/>
        <w:rPr>
          <w:rFonts w:ascii="Times New Roman" w:hAnsi="Times New Roman"/>
          <w:b/>
          <w:bCs/>
          <w:sz w:val="23"/>
          <w:szCs w:val="23"/>
        </w:rPr>
      </w:pPr>
    </w:p>
    <w:p w:rsidR="00B9101C" w:rsidRPr="00C33FCD" w:rsidRDefault="00B9101C" w:rsidP="00B9101C">
      <w:pPr>
        <w:autoSpaceDE w:val="0"/>
        <w:autoSpaceDN w:val="0"/>
        <w:adjustRightInd w:val="0"/>
        <w:spacing w:after="0" w:line="240" w:lineRule="auto"/>
        <w:outlineLvl w:val="0"/>
        <w:rPr>
          <w:rFonts w:ascii="Times New Roman" w:hAnsi="Times New Roman"/>
          <w:b/>
          <w:bCs/>
          <w:sz w:val="23"/>
          <w:szCs w:val="23"/>
          <w:u w:val="single"/>
        </w:rPr>
      </w:pPr>
      <w:r>
        <w:rPr>
          <w:rFonts w:ascii="Times New Roman" w:hAnsi="Times New Roman"/>
          <w:b/>
          <w:bCs/>
          <w:sz w:val="23"/>
          <w:szCs w:val="23"/>
          <w:u w:val="single"/>
        </w:rPr>
        <w:t>Introduction</w:t>
      </w:r>
      <w:r w:rsidRPr="00C33FCD">
        <w:rPr>
          <w:rFonts w:ascii="Times New Roman" w:hAnsi="Times New Roman"/>
          <w:b/>
          <w:bCs/>
          <w:sz w:val="23"/>
          <w:szCs w:val="23"/>
          <w:u w:val="single"/>
        </w:rPr>
        <w:t xml:space="preserve">: </w:t>
      </w:r>
    </w:p>
    <w:p w:rsidR="00B9101C" w:rsidRPr="00D92BFC" w:rsidRDefault="00B9101C" w:rsidP="00B9101C">
      <w:pPr>
        <w:autoSpaceDE w:val="0"/>
        <w:autoSpaceDN w:val="0"/>
        <w:adjustRightInd w:val="0"/>
        <w:spacing w:after="0" w:line="240" w:lineRule="auto"/>
        <w:ind w:firstLine="720"/>
        <w:rPr>
          <w:rFonts w:ascii="Times New Roman" w:hAnsi="Times New Roman"/>
          <w:sz w:val="23"/>
          <w:szCs w:val="23"/>
        </w:rPr>
      </w:pPr>
      <w:r w:rsidRPr="00D92BFC">
        <w:rPr>
          <w:rFonts w:ascii="Times New Roman" w:hAnsi="Times New Roman"/>
          <w:sz w:val="23"/>
          <w:szCs w:val="23"/>
        </w:rPr>
        <w:t>Periodically, the energy output from the sun changes. As a result, atmospheric or oceanic temperatures can change slightly and increase or decrease. In this experime</w:t>
      </w:r>
      <w:r>
        <w:rPr>
          <w:rFonts w:ascii="Times New Roman" w:hAnsi="Times New Roman"/>
          <w:sz w:val="23"/>
          <w:szCs w:val="23"/>
        </w:rPr>
        <w:t>nt, you will change the wattage of the light source striking</w:t>
      </w:r>
      <w:r w:rsidRPr="00D92BFC">
        <w:rPr>
          <w:rFonts w:ascii="Times New Roman" w:hAnsi="Times New Roman"/>
          <w:sz w:val="23"/>
          <w:szCs w:val="23"/>
        </w:rPr>
        <w:t xml:space="preserve"> the sampling bottles to simulate changes in solar output. </w:t>
      </w:r>
    </w:p>
    <w:p w:rsidR="00B9101C" w:rsidRPr="00D92BFC" w:rsidRDefault="00B9101C" w:rsidP="00B9101C">
      <w:pPr>
        <w:autoSpaceDE w:val="0"/>
        <w:autoSpaceDN w:val="0"/>
        <w:adjustRightInd w:val="0"/>
        <w:spacing w:after="0" w:line="240" w:lineRule="auto"/>
        <w:ind w:firstLine="720"/>
        <w:rPr>
          <w:rFonts w:ascii="Times New Roman" w:hAnsi="Times New Roman"/>
          <w:sz w:val="23"/>
          <w:szCs w:val="23"/>
        </w:rPr>
      </w:pPr>
      <w:r>
        <w:rPr>
          <w:rFonts w:ascii="Times New Roman" w:hAnsi="Times New Roman"/>
          <w:sz w:val="23"/>
          <w:szCs w:val="23"/>
        </w:rPr>
        <w:t xml:space="preserve">The essential piece of information you are looking for is the rate of temperature change that this factor causes.  When you finish conducting your experiment, go to </w:t>
      </w:r>
      <w:r w:rsidRPr="00011B31">
        <w:rPr>
          <w:rFonts w:ascii="Times New Roman" w:hAnsi="Times New Roman"/>
          <w:b/>
          <w:sz w:val="23"/>
          <w:szCs w:val="23"/>
        </w:rPr>
        <w:t>Data Table 1</w:t>
      </w:r>
      <w:r>
        <w:rPr>
          <w:rFonts w:ascii="Times New Roman" w:hAnsi="Times New Roman"/>
          <w:b/>
          <w:sz w:val="23"/>
          <w:szCs w:val="23"/>
        </w:rPr>
        <w:t xml:space="preserve"> </w:t>
      </w:r>
      <w:r>
        <w:rPr>
          <w:rFonts w:ascii="Times New Roman" w:hAnsi="Times New Roman"/>
          <w:sz w:val="23"/>
          <w:szCs w:val="23"/>
        </w:rPr>
        <w:t xml:space="preserve">and write in the rate of change for the particular factor you are testing.  Then go to </w:t>
      </w:r>
      <w:r w:rsidRPr="00011B31">
        <w:rPr>
          <w:rFonts w:ascii="Times New Roman" w:hAnsi="Times New Roman"/>
          <w:b/>
          <w:sz w:val="23"/>
          <w:szCs w:val="23"/>
        </w:rPr>
        <w:t>Data Table 2</w:t>
      </w:r>
      <w:r>
        <w:rPr>
          <w:rFonts w:ascii="Times New Roman" w:hAnsi="Times New Roman"/>
          <w:b/>
          <w:sz w:val="23"/>
          <w:szCs w:val="23"/>
        </w:rPr>
        <w:t xml:space="preserve"> </w:t>
      </w:r>
      <w:r>
        <w:rPr>
          <w:rFonts w:ascii="Times New Roman" w:hAnsi="Times New Roman"/>
          <w:sz w:val="23"/>
          <w:szCs w:val="23"/>
        </w:rPr>
        <w:t xml:space="preserve">and choose the nature of the factor’s effect.  A </w:t>
      </w:r>
      <w:r w:rsidRPr="00011B31">
        <w:rPr>
          <w:rFonts w:ascii="Times New Roman" w:hAnsi="Times New Roman"/>
          <w:b/>
          <w:sz w:val="23"/>
          <w:szCs w:val="23"/>
        </w:rPr>
        <w:t>direct relationship</w:t>
      </w:r>
      <w:r>
        <w:rPr>
          <w:rFonts w:ascii="Times New Roman" w:hAnsi="Times New Roman"/>
          <w:sz w:val="23"/>
          <w:szCs w:val="23"/>
        </w:rPr>
        <w:t xml:space="preserve"> means that an increase in one variable produces an increase in another variable.  An </w:t>
      </w:r>
      <w:r w:rsidRPr="00011B31">
        <w:rPr>
          <w:rFonts w:ascii="Times New Roman" w:hAnsi="Times New Roman"/>
          <w:b/>
          <w:sz w:val="23"/>
          <w:szCs w:val="23"/>
        </w:rPr>
        <w:t>inverse relationship</w:t>
      </w:r>
      <w:r>
        <w:rPr>
          <w:rFonts w:ascii="Times New Roman" w:hAnsi="Times New Roman"/>
          <w:sz w:val="23"/>
          <w:szCs w:val="23"/>
        </w:rPr>
        <w:t xml:space="preserve"> means that an increase in one variable produces a decrease in another variable.</w:t>
      </w:r>
      <w:r w:rsidRPr="00D92BFC">
        <w:rPr>
          <w:rFonts w:ascii="Times New Roman" w:hAnsi="Times New Roman"/>
          <w:sz w:val="23"/>
          <w:szCs w:val="23"/>
        </w:rPr>
        <w:t xml:space="preserve"> </w:t>
      </w:r>
    </w:p>
    <w:p w:rsidR="00B9101C" w:rsidRPr="00D92BFC" w:rsidRDefault="00B9101C" w:rsidP="00B9101C">
      <w:pPr>
        <w:autoSpaceDE w:val="0"/>
        <w:autoSpaceDN w:val="0"/>
        <w:adjustRightInd w:val="0"/>
        <w:spacing w:after="0" w:line="240" w:lineRule="auto"/>
        <w:ind w:firstLine="720"/>
        <w:rPr>
          <w:rFonts w:ascii="Times New Roman" w:hAnsi="Times New Roman"/>
          <w:sz w:val="23"/>
          <w:szCs w:val="23"/>
        </w:rPr>
      </w:pPr>
    </w:p>
    <w:p w:rsidR="00B9101C" w:rsidRDefault="00B9101C" w:rsidP="00B9101C">
      <w:pPr>
        <w:autoSpaceDE w:val="0"/>
        <w:autoSpaceDN w:val="0"/>
        <w:adjustRightInd w:val="0"/>
        <w:spacing w:after="0" w:line="240" w:lineRule="auto"/>
        <w:outlineLvl w:val="0"/>
        <w:rPr>
          <w:rFonts w:ascii="Times New Roman" w:hAnsi="Times New Roman"/>
          <w:b/>
          <w:bCs/>
          <w:sz w:val="23"/>
          <w:szCs w:val="23"/>
          <w:u w:val="single"/>
        </w:rPr>
      </w:pPr>
      <w:r w:rsidRPr="00C33FCD">
        <w:rPr>
          <w:rFonts w:ascii="Times New Roman" w:hAnsi="Times New Roman"/>
          <w:b/>
          <w:bCs/>
          <w:sz w:val="23"/>
          <w:szCs w:val="23"/>
          <w:u w:val="single"/>
        </w:rPr>
        <w:t xml:space="preserve">Set-Up Procedure: </w:t>
      </w:r>
    </w:p>
    <w:p w:rsidR="00B9101C" w:rsidRPr="00D92BFC" w:rsidRDefault="00B9101C" w:rsidP="00B9101C">
      <w:pPr>
        <w:pStyle w:val="NoteLevel2"/>
        <w:ind w:left="360"/>
        <w:rPr>
          <w:rFonts w:ascii="Times New Roman" w:hAnsi="Times New Roman"/>
          <w:sz w:val="23"/>
          <w:szCs w:val="23"/>
        </w:rPr>
      </w:pPr>
    </w:p>
    <w:p w:rsidR="00B9101C" w:rsidRPr="00030BF0" w:rsidRDefault="00B9101C" w:rsidP="00B9101C">
      <w:pPr>
        <w:pStyle w:val="ListParagraph"/>
        <w:numPr>
          <w:ilvl w:val="0"/>
          <w:numId w:val="4"/>
        </w:numPr>
        <w:spacing w:after="0" w:line="240" w:lineRule="auto"/>
        <w:jc w:val="both"/>
        <w:rPr>
          <w:rFonts w:ascii="Times New Roman" w:hAnsi="Times New Roman"/>
          <w:sz w:val="24"/>
          <w:szCs w:val="24"/>
        </w:rPr>
      </w:pPr>
      <w:r w:rsidRPr="00030BF0">
        <w:rPr>
          <w:rFonts w:ascii="Times New Roman" w:hAnsi="Times New Roman"/>
          <w:sz w:val="24"/>
          <w:szCs w:val="24"/>
        </w:rPr>
        <w:t xml:space="preserve">Check that both Temperature Probes are connected to the </w:t>
      </w:r>
      <w:proofErr w:type="spellStart"/>
      <w:r w:rsidRPr="00030BF0">
        <w:rPr>
          <w:rFonts w:ascii="Times New Roman" w:hAnsi="Times New Roman"/>
          <w:sz w:val="24"/>
          <w:szCs w:val="24"/>
        </w:rPr>
        <w:t>LabQuest</w:t>
      </w:r>
      <w:proofErr w:type="spellEnd"/>
      <w:r w:rsidRPr="00030BF0">
        <w:rPr>
          <w:rFonts w:ascii="Times New Roman" w:hAnsi="Times New Roman"/>
          <w:sz w:val="24"/>
          <w:szCs w:val="24"/>
        </w:rPr>
        <w:t xml:space="preserve">, and that the </w:t>
      </w:r>
      <w:proofErr w:type="spellStart"/>
      <w:r w:rsidRPr="00030BF0">
        <w:rPr>
          <w:rFonts w:ascii="Times New Roman" w:hAnsi="Times New Roman"/>
          <w:sz w:val="24"/>
          <w:szCs w:val="24"/>
        </w:rPr>
        <w:t>LabQuest</w:t>
      </w:r>
      <w:proofErr w:type="spellEnd"/>
      <w:r w:rsidRPr="00030BF0">
        <w:rPr>
          <w:rFonts w:ascii="Times New Roman" w:hAnsi="Times New Roman"/>
          <w:sz w:val="24"/>
          <w:szCs w:val="24"/>
        </w:rPr>
        <w:t xml:space="preserve"> is either plugged in or has plenty of battery power.</w:t>
      </w:r>
    </w:p>
    <w:p w:rsidR="00B9101C" w:rsidRPr="00030BF0" w:rsidRDefault="00B9101C" w:rsidP="00B9101C">
      <w:pPr>
        <w:pStyle w:val="ListParagraph"/>
        <w:spacing w:after="0" w:line="240" w:lineRule="auto"/>
        <w:ind w:left="360"/>
        <w:jc w:val="both"/>
        <w:rPr>
          <w:rFonts w:ascii="Times New Roman" w:hAnsi="Times New Roman"/>
          <w:sz w:val="24"/>
          <w:szCs w:val="24"/>
        </w:rPr>
      </w:pPr>
    </w:p>
    <w:p w:rsidR="00B9101C" w:rsidRPr="00030BF0" w:rsidRDefault="00B9101C" w:rsidP="00B9101C">
      <w:pPr>
        <w:pStyle w:val="ListParagraph"/>
        <w:numPr>
          <w:ilvl w:val="0"/>
          <w:numId w:val="4"/>
        </w:numPr>
        <w:spacing w:after="0" w:line="240" w:lineRule="auto"/>
        <w:jc w:val="both"/>
        <w:rPr>
          <w:rFonts w:ascii="Times New Roman" w:hAnsi="Times New Roman"/>
          <w:sz w:val="24"/>
          <w:szCs w:val="24"/>
        </w:rPr>
      </w:pPr>
      <w:r w:rsidRPr="00030BF0">
        <w:rPr>
          <w:rFonts w:ascii="Times New Roman" w:hAnsi="Times New Roman"/>
          <w:sz w:val="24"/>
          <w:szCs w:val="24"/>
        </w:rPr>
        <w:t xml:space="preserve">Prepare the </w:t>
      </w:r>
      <w:proofErr w:type="spellStart"/>
      <w:r w:rsidRPr="00030BF0">
        <w:rPr>
          <w:rFonts w:ascii="Times New Roman" w:hAnsi="Times New Roman"/>
          <w:sz w:val="24"/>
          <w:szCs w:val="24"/>
        </w:rPr>
        <w:t>LabQuest</w:t>
      </w:r>
      <w:proofErr w:type="spellEnd"/>
      <w:r w:rsidRPr="00030BF0">
        <w:rPr>
          <w:rFonts w:ascii="Times New Roman" w:hAnsi="Times New Roman"/>
          <w:sz w:val="24"/>
          <w:szCs w:val="24"/>
        </w:rPr>
        <w:t xml:space="preserve"> for data collection: On the Meter screen, tap Mode.  Change the data-collection rate to 2 sample/second and the length of time to 120 seconds.  Tap OK.</w:t>
      </w:r>
    </w:p>
    <w:p w:rsidR="00B9101C" w:rsidRPr="00030BF0" w:rsidRDefault="00B9101C" w:rsidP="00B9101C">
      <w:pPr>
        <w:jc w:val="both"/>
        <w:rPr>
          <w:rFonts w:ascii="Times New Roman" w:hAnsi="Times New Roman"/>
          <w:sz w:val="24"/>
          <w:szCs w:val="24"/>
        </w:rPr>
      </w:pPr>
    </w:p>
    <w:p w:rsidR="00B9101C" w:rsidRPr="00030BF0" w:rsidRDefault="00B9101C" w:rsidP="00B9101C">
      <w:pPr>
        <w:pStyle w:val="NoteLevel2"/>
        <w:numPr>
          <w:ilvl w:val="0"/>
          <w:numId w:val="4"/>
        </w:numPr>
        <w:jc w:val="both"/>
        <w:rPr>
          <w:rFonts w:ascii="Times New Roman" w:hAnsi="Times New Roman"/>
          <w:sz w:val="24"/>
          <w:szCs w:val="24"/>
        </w:rPr>
      </w:pPr>
      <w:r w:rsidRPr="00030BF0">
        <w:rPr>
          <w:rFonts w:ascii="Times New Roman" w:hAnsi="Times New Roman"/>
          <w:sz w:val="24"/>
          <w:szCs w:val="24"/>
        </w:rPr>
        <w:t xml:space="preserve">Use a ruler to measure 7 inches between the </w:t>
      </w:r>
      <w:proofErr w:type="spellStart"/>
      <w:r w:rsidRPr="00030BF0">
        <w:rPr>
          <w:rFonts w:ascii="Times New Roman" w:hAnsi="Times New Roman"/>
          <w:sz w:val="24"/>
          <w:szCs w:val="24"/>
        </w:rPr>
        <w:t>worklight</w:t>
      </w:r>
      <w:proofErr w:type="spellEnd"/>
      <w:r w:rsidRPr="00030BF0">
        <w:rPr>
          <w:rFonts w:ascii="Times New Roman" w:hAnsi="Times New Roman"/>
          <w:sz w:val="24"/>
          <w:szCs w:val="24"/>
        </w:rPr>
        <w:t xml:space="preserve"> and the Erlenmeyer flask. Use a wooden platform to keep the flask and light at level heights so the light shines horizontally through the flask. </w:t>
      </w:r>
    </w:p>
    <w:p w:rsidR="00B9101C" w:rsidRPr="00030BF0" w:rsidRDefault="00B9101C" w:rsidP="00B9101C">
      <w:pPr>
        <w:pStyle w:val="NoteLevel2"/>
        <w:jc w:val="both"/>
        <w:rPr>
          <w:rFonts w:ascii="Times New Roman" w:hAnsi="Times New Roman"/>
          <w:sz w:val="24"/>
          <w:szCs w:val="24"/>
        </w:rPr>
      </w:pPr>
    </w:p>
    <w:p w:rsidR="00B9101C" w:rsidRPr="00030BF0" w:rsidRDefault="00B9101C" w:rsidP="00B9101C">
      <w:pPr>
        <w:pStyle w:val="NoteLevel2"/>
        <w:numPr>
          <w:ilvl w:val="0"/>
          <w:numId w:val="4"/>
        </w:numPr>
        <w:jc w:val="both"/>
        <w:rPr>
          <w:rFonts w:ascii="Times New Roman" w:hAnsi="Times New Roman"/>
          <w:sz w:val="24"/>
          <w:szCs w:val="24"/>
        </w:rPr>
      </w:pPr>
      <w:r w:rsidRPr="00030BF0">
        <w:rPr>
          <w:rFonts w:ascii="Times New Roman" w:hAnsi="Times New Roman"/>
          <w:sz w:val="24"/>
          <w:szCs w:val="24"/>
        </w:rPr>
        <w:t>Take two Erlenmeyer flasks and fill both with 50 mL each full of black gravel, and cover the tops with 1-hole stoppers.</w:t>
      </w:r>
    </w:p>
    <w:p w:rsidR="00B9101C" w:rsidRPr="00030BF0" w:rsidRDefault="00B9101C" w:rsidP="00B9101C">
      <w:pPr>
        <w:pStyle w:val="NoteLevel2"/>
        <w:jc w:val="both"/>
        <w:rPr>
          <w:rFonts w:ascii="Times New Roman" w:hAnsi="Times New Roman"/>
          <w:sz w:val="24"/>
          <w:szCs w:val="24"/>
        </w:rPr>
      </w:pPr>
    </w:p>
    <w:p w:rsidR="00B9101C" w:rsidRPr="00030BF0" w:rsidRDefault="00B9101C" w:rsidP="00B9101C">
      <w:pPr>
        <w:pStyle w:val="NoteLevel2"/>
        <w:numPr>
          <w:ilvl w:val="0"/>
          <w:numId w:val="4"/>
        </w:numPr>
        <w:jc w:val="both"/>
        <w:rPr>
          <w:rFonts w:ascii="Times New Roman" w:hAnsi="Times New Roman"/>
          <w:sz w:val="24"/>
          <w:szCs w:val="24"/>
        </w:rPr>
      </w:pPr>
      <w:r w:rsidRPr="00030BF0">
        <w:rPr>
          <w:rFonts w:ascii="Times New Roman" w:hAnsi="Times New Roman"/>
          <w:sz w:val="24"/>
          <w:szCs w:val="24"/>
        </w:rPr>
        <w:t>Use the temperature probe to measure the room temperature and record it somewhere for later use.</w:t>
      </w:r>
    </w:p>
    <w:p w:rsidR="00B9101C" w:rsidRPr="00030BF0" w:rsidRDefault="00B9101C" w:rsidP="00B9101C">
      <w:pPr>
        <w:pStyle w:val="NoteLevel2"/>
        <w:jc w:val="both"/>
        <w:rPr>
          <w:rFonts w:ascii="Times New Roman" w:hAnsi="Times New Roman"/>
          <w:sz w:val="24"/>
          <w:szCs w:val="24"/>
        </w:rPr>
      </w:pPr>
    </w:p>
    <w:p w:rsidR="00B9101C" w:rsidRPr="00030BF0" w:rsidRDefault="00B9101C" w:rsidP="00B9101C">
      <w:pPr>
        <w:pStyle w:val="NoteLevel2"/>
        <w:numPr>
          <w:ilvl w:val="0"/>
          <w:numId w:val="4"/>
        </w:numPr>
        <w:jc w:val="both"/>
        <w:rPr>
          <w:rFonts w:ascii="Times New Roman" w:hAnsi="Times New Roman"/>
          <w:sz w:val="24"/>
          <w:szCs w:val="24"/>
        </w:rPr>
      </w:pPr>
      <w:r w:rsidRPr="00030BF0">
        <w:rPr>
          <w:rFonts w:ascii="Times New Roman" w:hAnsi="Times New Roman"/>
          <w:sz w:val="24"/>
          <w:szCs w:val="24"/>
        </w:rPr>
        <w:t>When a flask is exposed to the light it should have the white label facing away from the lamp. Place one of the flasks in front of the light and insert a temperature probe through the hole in the stopper.</w:t>
      </w:r>
    </w:p>
    <w:p w:rsidR="00B9101C" w:rsidRPr="00030BF0" w:rsidRDefault="00B9101C" w:rsidP="00B9101C">
      <w:pPr>
        <w:pStyle w:val="NoteLevel2"/>
        <w:jc w:val="both"/>
        <w:rPr>
          <w:rFonts w:ascii="Times New Roman" w:hAnsi="Times New Roman"/>
          <w:sz w:val="24"/>
          <w:szCs w:val="24"/>
        </w:rPr>
      </w:pPr>
    </w:p>
    <w:p w:rsidR="00B9101C" w:rsidRPr="00030BF0" w:rsidRDefault="00B9101C" w:rsidP="00B9101C">
      <w:pPr>
        <w:pStyle w:val="NoteLevel2"/>
        <w:numPr>
          <w:ilvl w:val="0"/>
          <w:numId w:val="4"/>
        </w:numPr>
        <w:jc w:val="both"/>
        <w:rPr>
          <w:rFonts w:ascii="Times New Roman" w:hAnsi="Times New Roman"/>
          <w:sz w:val="24"/>
          <w:szCs w:val="24"/>
        </w:rPr>
      </w:pPr>
      <w:r w:rsidRPr="00030BF0">
        <w:rPr>
          <w:rFonts w:ascii="Times New Roman" w:hAnsi="Times New Roman"/>
          <w:sz w:val="24"/>
          <w:szCs w:val="24"/>
        </w:rPr>
        <w:t>This lamp has two settings.  If you push the on button once, you get 250 watts.  If you push it twice you get 500 watts.</w:t>
      </w:r>
    </w:p>
    <w:p w:rsidR="00B9101C" w:rsidRPr="00030BF0" w:rsidRDefault="00B9101C" w:rsidP="00B9101C">
      <w:pPr>
        <w:pStyle w:val="NoteLevel2"/>
        <w:ind w:left="720"/>
        <w:jc w:val="both"/>
        <w:rPr>
          <w:rFonts w:ascii="Times New Roman" w:hAnsi="Times New Roman"/>
          <w:sz w:val="24"/>
          <w:szCs w:val="24"/>
        </w:rPr>
      </w:pPr>
    </w:p>
    <w:p w:rsidR="00B9101C" w:rsidRPr="00030BF0" w:rsidRDefault="00B9101C" w:rsidP="00B9101C">
      <w:pPr>
        <w:pStyle w:val="NoteLevel2"/>
        <w:numPr>
          <w:ilvl w:val="0"/>
          <w:numId w:val="4"/>
        </w:numPr>
        <w:jc w:val="both"/>
        <w:rPr>
          <w:rFonts w:ascii="Times New Roman" w:hAnsi="Times New Roman"/>
          <w:sz w:val="24"/>
          <w:szCs w:val="24"/>
        </w:rPr>
      </w:pPr>
      <w:r w:rsidRPr="00030BF0">
        <w:rPr>
          <w:rFonts w:ascii="Times New Roman" w:hAnsi="Times New Roman"/>
          <w:sz w:val="24"/>
          <w:szCs w:val="24"/>
        </w:rPr>
        <w:t xml:space="preserve">In the first test, you will press the on button ONCE while simultaneously hit the green collect button on the </w:t>
      </w:r>
      <w:proofErr w:type="spellStart"/>
      <w:r w:rsidRPr="00030BF0">
        <w:rPr>
          <w:rFonts w:ascii="Times New Roman" w:hAnsi="Times New Roman"/>
          <w:sz w:val="24"/>
          <w:szCs w:val="24"/>
        </w:rPr>
        <w:t>LabQuest</w:t>
      </w:r>
      <w:proofErr w:type="spellEnd"/>
      <w:r w:rsidRPr="00030BF0">
        <w:rPr>
          <w:rFonts w:ascii="Times New Roman" w:hAnsi="Times New Roman"/>
          <w:sz w:val="24"/>
          <w:szCs w:val="24"/>
        </w:rPr>
        <w:t xml:space="preserve">.  Data will be collected for 2 minutes and stop automatically. Turn the work light off </w:t>
      </w:r>
      <w:r w:rsidRPr="00030BF0">
        <w:rPr>
          <w:rFonts w:ascii="Times New Roman" w:hAnsi="Times New Roman"/>
          <w:b/>
          <w:sz w:val="24"/>
          <w:szCs w:val="24"/>
        </w:rPr>
        <w:t>immediately</w:t>
      </w:r>
      <w:r w:rsidRPr="00030BF0">
        <w:rPr>
          <w:rFonts w:ascii="Times New Roman" w:hAnsi="Times New Roman"/>
          <w:sz w:val="24"/>
          <w:szCs w:val="24"/>
        </w:rPr>
        <w:t xml:space="preserve"> after data has been collected.</w:t>
      </w:r>
    </w:p>
    <w:p w:rsidR="00B9101C" w:rsidRPr="00030BF0" w:rsidRDefault="00B9101C" w:rsidP="00B9101C">
      <w:pPr>
        <w:pStyle w:val="ListParagraph"/>
        <w:spacing w:line="240" w:lineRule="auto"/>
        <w:jc w:val="both"/>
        <w:rPr>
          <w:rFonts w:ascii="Times New Roman" w:hAnsi="Times New Roman"/>
          <w:sz w:val="24"/>
          <w:szCs w:val="24"/>
        </w:rPr>
      </w:pPr>
    </w:p>
    <w:p w:rsidR="00B9101C" w:rsidRPr="00030BF0" w:rsidRDefault="00B9101C" w:rsidP="00B9101C">
      <w:pPr>
        <w:pStyle w:val="ListParagraph"/>
        <w:numPr>
          <w:ilvl w:val="0"/>
          <w:numId w:val="4"/>
        </w:numPr>
        <w:spacing w:after="0" w:line="240" w:lineRule="auto"/>
        <w:jc w:val="both"/>
        <w:rPr>
          <w:rFonts w:ascii="Times New Roman" w:hAnsi="Times New Roman"/>
          <w:sz w:val="24"/>
          <w:szCs w:val="24"/>
        </w:rPr>
      </w:pPr>
      <w:r w:rsidRPr="00030BF0">
        <w:rPr>
          <w:rFonts w:ascii="Times New Roman" w:hAnsi="Times New Roman"/>
          <w:sz w:val="24"/>
          <w:szCs w:val="24"/>
        </w:rPr>
        <w:t xml:space="preserve">Determine the rate of temperature change during your experiment.  Do this by first looking to see that the full graph of your data collection is showing (the “Graph” screen).  Click on Analyze, then select “Curve Fit”.  Click on “temperature” (check box on the left).  In “Choose fit”, set it to “linear”.  Click OK. Now, on the right of the graph screen, scroll </w:t>
      </w:r>
      <w:r w:rsidRPr="00030BF0">
        <w:rPr>
          <w:rFonts w:ascii="Times New Roman" w:hAnsi="Times New Roman"/>
          <w:sz w:val="24"/>
          <w:szCs w:val="24"/>
        </w:rPr>
        <w:lastRenderedPageBreak/>
        <w:t xml:space="preserve">down until you see the slope (m).  Write this down in </w:t>
      </w:r>
      <w:r w:rsidRPr="00030BF0">
        <w:rPr>
          <w:rFonts w:ascii="Times New Roman" w:hAnsi="Times New Roman"/>
          <w:b/>
          <w:sz w:val="24"/>
          <w:szCs w:val="24"/>
        </w:rPr>
        <w:t>Data Table 1</w:t>
      </w:r>
      <w:r w:rsidRPr="00030BF0">
        <w:rPr>
          <w:rFonts w:ascii="Times New Roman" w:hAnsi="Times New Roman"/>
          <w:sz w:val="24"/>
          <w:szCs w:val="24"/>
        </w:rPr>
        <w:t xml:space="preserve"> that you created in your notebook (units are </w:t>
      </w:r>
      <w:proofErr w:type="spellStart"/>
      <w:r w:rsidRPr="00030BF0">
        <w:rPr>
          <w:rFonts w:ascii="Times New Roman" w:hAnsi="Times New Roman"/>
          <w:sz w:val="24"/>
          <w:szCs w:val="24"/>
          <w:vertAlign w:val="superscript"/>
        </w:rPr>
        <w:t>o</w:t>
      </w:r>
      <w:r w:rsidRPr="00030BF0">
        <w:rPr>
          <w:rFonts w:ascii="Times New Roman" w:hAnsi="Times New Roman"/>
          <w:sz w:val="24"/>
          <w:szCs w:val="24"/>
        </w:rPr>
        <w:t>C</w:t>
      </w:r>
      <w:proofErr w:type="spellEnd"/>
      <w:r w:rsidRPr="00030BF0">
        <w:rPr>
          <w:rFonts w:ascii="Times New Roman" w:hAnsi="Times New Roman"/>
          <w:sz w:val="24"/>
          <w:szCs w:val="24"/>
        </w:rPr>
        <w:t>/s).</w:t>
      </w:r>
    </w:p>
    <w:p w:rsidR="00B9101C" w:rsidRPr="00030BF0" w:rsidRDefault="00B9101C" w:rsidP="00B9101C">
      <w:pPr>
        <w:pStyle w:val="ListParagraph"/>
        <w:rPr>
          <w:rFonts w:ascii="Times New Roman" w:hAnsi="Times New Roman"/>
          <w:sz w:val="24"/>
          <w:szCs w:val="24"/>
        </w:rPr>
      </w:pPr>
    </w:p>
    <w:p w:rsidR="00B9101C" w:rsidRPr="00030BF0" w:rsidRDefault="00B9101C" w:rsidP="00B9101C">
      <w:pPr>
        <w:pStyle w:val="NoteLevel2"/>
        <w:numPr>
          <w:ilvl w:val="0"/>
          <w:numId w:val="4"/>
        </w:numPr>
        <w:jc w:val="both"/>
        <w:rPr>
          <w:rFonts w:ascii="Times New Roman" w:hAnsi="Times New Roman"/>
          <w:sz w:val="24"/>
          <w:szCs w:val="24"/>
        </w:rPr>
      </w:pPr>
      <w:r w:rsidRPr="00030BF0">
        <w:rPr>
          <w:rFonts w:ascii="Times New Roman" w:hAnsi="Times New Roman"/>
          <w:sz w:val="24"/>
          <w:szCs w:val="24"/>
        </w:rPr>
        <w:t>Replace the first flask with the second one in front of the light. As with the first, make sure the white label is not facing the light. When the Temperature Probe drops to 0.5° C of the initial room temperature, place the probe through the stopper into the flask.</w:t>
      </w:r>
    </w:p>
    <w:p w:rsidR="00B9101C" w:rsidRPr="00030BF0" w:rsidRDefault="00B9101C" w:rsidP="00B9101C">
      <w:pPr>
        <w:pStyle w:val="NoteLevel2"/>
        <w:jc w:val="both"/>
        <w:rPr>
          <w:rFonts w:ascii="Times New Roman" w:hAnsi="Times New Roman"/>
          <w:sz w:val="24"/>
          <w:szCs w:val="24"/>
        </w:rPr>
      </w:pPr>
    </w:p>
    <w:p w:rsidR="00B9101C" w:rsidRPr="00030BF0" w:rsidRDefault="00B9101C" w:rsidP="00B9101C">
      <w:pPr>
        <w:pStyle w:val="NoteLevel2"/>
        <w:numPr>
          <w:ilvl w:val="0"/>
          <w:numId w:val="4"/>
        </w:numPr>
        <w:jc w:val="both"/>
        <w:rPr>
          <w:rFonts w:ascii="Times New Roman" w:hAnsi="Times New Roman"/>
          <w:sz w:val="24"/>
          <w:szCs w:val="24"/>
        </w:rPr>
      </w:pPr>
      <w:r w:rsidRPr="00030BF0">
        <w:rPr>
          <w:rFonts w:ascii="Times New Roman" w:hAnsi="Times New Roman"/>
          <w:sz w:val="24"/>
          <w:szCs w:val="24"/>
        </w:rPr>
        <w:t>Wait until the light cools.  The first run was at 250 watts; the second will be at 500 watts.</w:t>
      </w:r>
    </w:p>
    <w:p w:rsidR="00B9101C" w:rsidRPr="00030BF0" w:rsidRDefault="00B9101C" w:rsidP="00B9101C">
      <w:pPr>
        <w:pStyle w:val="NoteLevel2"/>
        <w:ind w:left="360"/>
        <w:jc w:val="both"/>
        <w:rPr>
          <w:rFonts w:ascii="Times New Roman" w:hAnsi="Times New Roman"/>
          <w:sz w:val="24"/>
          <w:szCs w:val="24"/>
        </w:rPr>
      </w:pPr>
    </w:p>
    <w:p w:rsidR="00B9101C" w:rsidRPr="00030BF0" w:rsidRDefault="00B9101C" w:rsidP="00B9101C">
      <w:pPr>
        <w:pStyle w:val="NoteLevel2"/>
        <w:numPr>
          <w:ilvl w:val="0"/>
          <w:numId w:val="4"/>
        </w:numPr>
        <w:jc w:val="both"/>
        <w:rPr>
          <w:rFonts w:ascii="Times New Roman" w:hAnsi="Times New Roman"/>
          <w:sz w:val="24"/>
          <w:szCs w:val="24"/>
        </w:rPr>
      </w:pPr>
      <w:r w:rsidRPr="00030BF0">
        <w:rPr>
          <w:rFonts w:ascii="Times New Roman" w:hAnsi="Times New Roman"/>
          <w:sz w:val="24"/>
          <w:szCs w:val="24"/>
        </w:rPr>
        <w:t xml:space="preserve">Simultaneously hit the green collect button on the </w:t>
      </w:r>
      <w:proofErr w:type="spellStart"/>
      <w:r w:rsidRPr="00030BF0">
        <w:rPr>
          <w:rFonts w:ascii="Times New Roman" w:hAnsi="Times New Roman"/>
          <w:sz w:val="24"/>
          <w:szCs w:val="24"/>
        </w:rPr>
        <w:t>LabQuest</w:t>
      </w:r>
      <w:proofErr w:type="spellEnd"/>
      <w:r w:rsidRPr="00030BF0">
        <w:rPr>
          <w:rFonts w:ascii="Times New Roman" w:hAnsi="Times New Roman"/>
          <w:sz w:val="24"/>
          <w:szCs w:val="24"/>
        </w:rPr>
        <w:t xml:space="preserve"> at the same time that you double click the lamp button to set it to 500 watts.  Data will be collected for 2 minutes and stop automatically. Turn the work light off </w:t>
      </w:r>
      <w:r w:rsidRPr="00030BF0">
        <w:rPr>
          <w:rFonts w:ascii="Times New Roman" w:hAnsi="Times New Roman"/>
          <w:b/>
          <w:sz w:val="24"/>
          <w:szCs w:val="24"/>
        </w:rPr>
        <w:t>immediately</w:t>
      </w:r>
      <w:r w:rsidRPr="00030BF0">
        <w:rPr>
          <w:rFonts w:ascii="Times New Roman" w:hAnsi="Times New Roman"/>
          <w:sz w:val="24"/>
          <w:szCs w:val="24"/>
        </w:rPr>
        <w:t xml:space="preserve"> after data has been collected.</w:t>
      </w:r>
    </w:p>
    <w:p w:rsidR="00B9101C" w:rsidRPr="00030BF0" w:rsidRDefault="00B9101C" w:rsidP="00B9101C">
      <w:pPr>
        <w:pStyle w:val="NoteLevel2"/>
        <w:jc w:val="both"/>
        <w:rPr>
          <w:rFonts w:ascii="Times New Roman" w:hAnsi="Times New Roman"/>
          <w:sz w:val="24"/>
          <w:szCs w:val="24"/>
        </w:rPr>
      </w:pPr>
    </w:p>
    <w:p w:rsidR="00B9101C" w:rsidRPr="00030BF0" w:rsidRDefault="00B9101C" w:rsidP="00B9101C">
      <w:pPr>
        <w:pStyle w:val="ListParagraph"/>
        <w:numPr>
          <w:ilvl w:val="0"/>
          <w:numId w:val="4"/>
        </w:numPr>
        <w:spacing w:after="0" w:line="240" w:lineRule="auto"/>
        <w:jc w:val="both"/>
        <w:rPr>
          <w:rFonts w:ascii="Times New Roman" w:hAnsi="Times New Roman"/>
          <w:sz w:val="24"/>
          <w:szCs w:val="24"/>
        </w:rPr>
      </w:pPr>
      <w:r w:rsidRPr="00030BF0">
        <w:rPr>
          <w:rFonts w:ascii="Times New Roman" w:hAnsi="Times New Roman"/>
          <w:sz w:val="24"/>
          <w:szCs w:val="24"/>
        </w:rPr>
        <w:t>Determine the rate of temperature change for this part of your experiment in the same way you did before.</w:t>
      </w:r>
    </w:p>
    <w:p w:rsidR="00B9101C" w:rsidRPr="00030BF0" w:rsidRDefault="00B9101C" w:rsidP="00B9101C">
      <w:pPr>
        <w:pStyle w:val="NoteLevel2"/>
        <w:ind w:left="720"/>
        <w:jc w:val="both"/>
        <w:rPr>
          <w:rFonts w:ascii="Times New Roman" w:hAnsi="Times New Roman"/>
          <w:sz w:val="24"/>
          <w:szCs w:val="24"/>
        </w:rPr>
      </w:pPr>
    </w:p>
    <w:p w:rsidR="00B9101C" w:rsidRPr="00030BF0" w:rsidRDefault="00B9101C" w:rsidP="00B9101C">
      <w:pPr>
        <w:pStyle w:val="NoteLevel2"/>
        <w:numPr>
          <w:ilvl w:val="0"/>
          <w:numId w:val="4"/>
        </w:numPr>
        <w:jc w:val="both"/>
        <w:rPr>
          <w:rFonts w:ascii="Times New Roman" w:hAnsi="Times New Roman"/>
          <w:sz w:val="24"/>
          <w:szCs w:val="24"/>
        </w:rPr>
      </w:pPr>
      <w:r w:rsidRPr="00030BF0">
        <w:rPr>
          <w:rFonts w:ascii="Times New Roman" w:hAnsi="Times New Roman"/>
          <w:sz w:val="24"/>
          <w:szCs w:val="24"/>
        </w:rPr>
        <w:t xml:space="preserve">Record the nature of the relationship on </w:t>
      </w:r>
      <w:r w:rsidRPr="00030BF0">
        <w:rPr>
          <w:rFonts w:ascii="Times New Roman" w:hAnsi="Times New Roman"/>
          <w:b/>
          <w:sz w:val="24"/>
          <w:szCs w:val="24"/>
        </w:rPr>
        <w:t>Date Table 2</w:t>
      </w:r>
      <w:r w:rsidRPr="00030BF0">
        <w:rPr>
          <w:rFonts w:ascii="Times New Roman" w:hAnsi="Times New Roman"/>
          <w:sz w:val="24"/>
          <w:szCs w:val="24"/>
        </w:rPr>
        <w:t xml:space="preserve">. </w:t>
      </w:r>
    </w:p>
    <w:p w:rsidR="00B9101C" w:rsidRPr="00030BF0" w:rsidRDefault="00B9101C" w:rsidP="00B9101C">
      <w:pPr>
        <w:pStyle w:val="NoteLevel2"/>
        <w:jc w:val="both"/>
        <w:rPr>
          <w:rFonts w:ascii="Times New Roman" w:hAnsi="Times New Roman"/>
          <w:sz w:val="24"/>
          <w:szCs w:val="24"/>
        </w:rPr>
      </w:pPr>
    </w:p>
    <w:p w:rsidR="00B9101C" w:rsidRPr="00030BF0" w:rsidRDefault="00B9101C" w:rsidP="00B9101C">
      <w:pPr>
        <w:pStyle w:val="NoteLevel2"/>
        <w:numPr>
          <w:ilvl w:val="0"/>
          <w:numId w:val="4"/>
        </w:numPr>
        <w:jc w:val="both"/>
        <w:rPr>
          <w:rFonts w:ascii="Times New Roman" w:hAnsi="Times New Roman"/>
          <w:sz w:val="24"/>
          <w:szCs w:val="24"/>
        </w:rPr>
      </w:pPr>
      <w:r w:rsidRPr="00030BF0">
        <w:rPr>
          <w:rFonts w:ascii="Times New Roman" w:hAnsi="Times New Roman"/>
          <w:sz w:val="24"/>
          <w:szCs w:val="24"/>
        </w:rPr>
        <w:t>Go to the “</w:t>
      </w:r>
      <w:r>
        <w:rPr>
          <w:rFonts w:ascii="Times New Roman" w:hAnsi="Times New Roman"/>
          <w:sz w:val="24"/>
          <w:szCs w:val="24"/>
        </w:rPr>
        <w:t>Table</w:t>
      </w:r>
      <w:r w:rsidRPr="00030BF0">
        <w:rPr>
          <w:rFonts w:ascii="Times New Roman" w:hAnsi="Times New Roman"/>
          <w:sz w:val="24"/>
          <w:szCs w:val="24"/>
        </w:rPr>
        <w:t>” menu and click on “Clear all data.”</w:t>
      </w:r>
    </w:p>
    <w:p w:rsidR="00B9101C" w:rsidRPr="00030BF0" w:rsidRDefault="00B9101C" w:rsidP="00B9101C">
      <w:pPr>
        <w:pStyle w:val="NoteLevel2"/>
        <w:jc w:val="both"/>
        <w:rPr>
          <w:rFonts w:ascii="Times New Roman" w:hAnsi="Times New Roman"/>
          <w:sz w:val="24"/>
          <w:szCs w:val="24"/>
        </w:rPr>
      </w:pPr>
    </w:p>
    <w:p w:rsidR="00B9101C" w:rsidRDefault="00B9101C" w:rsidP="00B9101C">
      <w:pPr>
        <w:pStyle w:val="NoteLevel2"/>
        <w:rPr>
          <w:rFonts w:ascii="Times New Roman" w:hAnsi="Times New Roman"/>
          <w:sz w:val="23"/>
          <w:szCs w:val="23"/>
        </w:rPr>
      </w:pPr>
      <w:bookmarkStart w:id="0" w:name="_GoBack"/>
      <w:bookmarkEnd w:id="0"/>
    </w:p>
    <w:p w:rsidR="00B9101C" w:rsidRDefault="00B9101C" w:rsidP="00B9101C">
      <w:pPr>
        <w:pStyle w:val="NoteLevel2"/>
        <w:rPr>
          <w:rFonts w:ascii="Times New Roman" w:hAnsi="Times New Roman"/>
          <w:sz w:val="23"/>
          <w:szCs w:val="23"/>
        </w:rPr>
      </w:pPr>
      <w:r>
        <w:rPr>
          <w:rFonts w:ascii="Times New Roman" w:hAnsi="Times New Roman"/>
          <w:b/>
          <w:sz w:val="23"/>
          <w:szCs w:val="23"/>
          <w:u w:val="single"/>
        </w:rPr>
        <w:t>Discussion Questions:</w:t>
      </w:r>
    </w:p>
    <w:p w:rsidR="00B9101C" w:rsidRPr="00DD4D36" w:rsidRDefault="00B9101C" w:rsidP="00B9101C">
      <w:pPr>
        <w:pStyle w:val="NoteLevel2"/>
        <w:numPr>
          <w:ilvl w:val="0"/>
          <w:numId w:val="2"/>
        </w:numPr>
        <w:rPr>
          <w:rFonts w:ascii="Times New Roman" w:hAnsi="Times New Roman"/>
          <w:sz w:val="23"/>
          <w:szCs w:val="23"/>
        </w:rPr>
      </w:pPr>
      <w:r w:rsidRPr="00DD4D36">
        <w:rPr>
          <w:rFonts w:ascii="Times New Roman" w:hAnsi="Times New Roman"/>
          <w:sz w:val="23"/>
          <w:szCs w:val="23"/>
        </w:rPr>
        <w:t>What connection did you see between t</w:t>
      </w:r>
      <w:r>
        <w:rPr>
          <w:rFonts w:ascii="Times New Roman" w:hAnsi="Times New Roman"/>
          <w:sz w:val="23"/>
          <w:szCs w:val="23"/>
        </w:rPr>
        <w:t>he amount of light energy</w:t>
      </w:r>
      <w:r w:rsidRPr="00DD4D36">
        <w:rPr>
          <w:rFonts w:ascii="Times New Roman" w:hAnsi="Times New Roman"/>
          <w:sz w:val="23"/>
          <w:szCs w:val="23"/>
        </w:rPr>
        <w:t xml:space="preserve"> and tempe</w:t>
      </w:r>
      <w:r>
        <w:rPr>
          <w:rFonts w:ascii="Times New Roman" w:hAnsi="Times New Roman"/>
          <w:sz w:val="23"/>
          <w:szCs w:val="23"/>
        </w:rPr>
        <w:t xml:space="preserve">rature change? </w:t>
      </w:r>
    </w:p>
    <w:p w:rsidR="00B9101C" w:rsidRPr="00DD4D36" w:rsidRDefault="00B9101C" w:rsidP="00B9101C">
      <w:pPr>
        <w:pStyle w:val="NoteLevel2"/>
        <w:rPr>
          <w:rFonts w:ascii="Times New Roman" w:hAnsi="Times New Roman"/>
          <w:sz w:val="23"/>
          <w:szCs w:val="23"/>
        </w:rPr>
      </w:pPr>
    </w:p>
    <w:p w:rsidR="00B9101C" w:rsidRPr="00DD4D36" w:rsidRDefault="00B9101C" w:rsidP="00B9101C">
      <w:pPr>
        <w:pStyle w:val="NoteLevel2"/>
        <w:numPr>
          <w:ilvl w:val="0"/>
          <w:numId w:val="2"/>
        </w:numPr>
        <w:rPr>
          <w:rFonts w:ascii="Times New Roman" w:hAnsi="Times New Roman"/>
          <w:sz w:val="23"/>
          <w:szCs w:val="23"/>
        </w:rPr>
      </w:pPr>
      <w:r>
        <w:rPr>
          <w:rFonts w:ascii="Times New Roman" w:hAnsi="Times New Roman"/>
          <w:sz w:val="23"/>
          <w:szCs w:val="23"/>
        </w:rPr>
        <w:t>Does solar output vary?  Has it changed in the past?</w:t>
      </w:r>
    </w:p>
    <w:p w:rsidR="00B9101C" w:rsidRPr="00DD4D36" w:rsidRDefault="00B9101C" w:rsidP="00B9101C">
      <w:pPr>
        <w:pStyle w:val="NoteLevel2"/>
        <w:rPr>
          <w:rFonts w:ascii="Times New Roman" w:hAnsi="Times New Roman"/>
          <w:sz w:val="23"/>
          <w:szCs w:val="23"/>
        </w:rPr>
      </w:pPr>
    </w:p>
    <w:p w:rsidR="00B9101C" w:rsidRPr="00DD4D36" w:rsidRDefault="00B9101C" w:rsidP="00B9101C">
      <w:pPr>
        <w:pStyle w:val="NoteLevel2"/>
        <w:numPr>
          <w:ilvl w:val="0"/>
          <w:numId w:val="2"/>
        </w:numPr>
        <w:rPr>
          <w:rFonts w:ascii="Times New Roman" w:hAnsi="Times New Roman"/>
          <w:sz w:val="23"/>
          <w:szCs w:val="23"/>
        </w:rPr>
      </w:pPr>
      <w:r>
        <w:rPr>
          <w:rFonts w:ascii="Times New Roman" w:hAnsi="Times New Roman"/>
          <w:sz w:val="23"/>
          <w:szCs w:val="23"/>
        </w:rPr>
        <w:t>If the output of the sun increased, is there anything that could be done about it.</w:t>
      </w:r>
      <w:r w:rsidRPr="00DD4D36">
        <w:rPr>
          <w:rFonts w:ascii="Times New Roman" w:hAnsi="Times New Roman"/>
          <w:sz w:val="23"/>
          <w:szCs w:val="23"/>
        </w:rPr>
        <w:t>?</w:t>
      </w:r>
    </w:p>
    <w:p w:rsidR="00B9101C" w:rsidRDefault="00B9101C" w:rsidP="00B9101C">
      <w:pPr>
        <w:pStyle w:val="NoteLevel2"/>
        <w:rPr>
          <w:rFonts w:ascii="Times New Roman" w:hAnsi="Times New Roman"/>
          <w:sz w:val="23"/>
          <w:szCs w:val="23"/>
        </w:rPr>
      </w:pPr>
    </w:p>
    <w:p w:rsidR="00B9101C" w:rsidRDefault="00B9101C" w:rsidP="00B9101C">
      <w:pPr>
        <w:pStyle w:val="NoteLevel2"/>
        <w:rPr>
          <w:rFonts w:ascii="Times New Roman" w:hAnsi="Times New Roman"/>
          <w:sz w:val="23"/>
          <w:szCs w:val="23"/>
        </w:rPr>
      </w:pPr>
      <w:r>
        <w:rPr>
          <w:rFonts w:ascii="Times New Roman" w:hAnsi="Times New Roman"/>
          <w:b/>
          <w:sz w:val="23"/>
          <w:szCs w:val="23"/>
          <w:u w:val="single"/>
        </w:rPr>
        <w:t>Critical Thinking:</w:t>
      </w:r>
    </w:p>
    <w:p w:rsidR="00B9101C" w:rsidRPr="00DD4D36" w:rsidRDefault="00B9101C" w:rsidP="00B9101C">
      <w:pPr>
        <w:pStyle w:val="NoteLevel2"/>
        <w:numPr>
          <w:ilvl w:val="0"/>
          <w:numId w:val="3"/>
        </w:numPr>
        <w:rPr>
          <w:rFonts w:ascii="Times New Roman" w:hAnsi="Times New Roman"/>
          <w:sz w:val="23"/>
          <w:szCs w:val="23"/>
        </w:rPr>
      </w:pPr>
      <w:r w:rsidRPr="00DD4D36">
        <w:rPr>
          <w:rFonts w:ascii="Times New Roman" w:hAnsi="Times New Roman"/>
          <w:sz w:val="23"/>
          <w:szCs w:val="23"/>
        </w:rPr>
        <w:t>What other factors play a role in solar radiation and climate change?</w:t>
      </w:r>
    </w:p>
    <w:p w:rsidR="00B9101C" w:rsidRPr="00DD4D36" w:rsidRDefault="00B9101C" w:rsidP="00B9101C">
      <w:pPr>
        <w:pStyle w:val="NoteLevel2"/>
        <w:rPr>
          <w:rFonts w:ascii="Times New Roman" w:hAnsi="Times New Roman"/>
          <w:sz w:val="23"/>
          <w:szCs w:val="23"/>
        </w:rPr>
      </w:pPr>
    </w:p>
    <w:p w:rsidR="00B9101C" w:rsidRPr="00DD4D36" w:rsidRDefault="00B9101C" w:rsidP="00B9101C">
      <w:pPr>
        <w:pStyle w:val="NoteLevel2"/>
        <w:numPr>
          <w:ilvl w:val="0"/>
          <w:numId w:val="3"/>
        </w:numPr>
        <w:rPr>
          <w:rFonts w:ascii="Times New Roman" w:hAnsi="Times New Roman"/>
          <w:sz w:val="23"/>
          <w:szCs w:val="23"/>
        </w:rPr>
      </w:pPr>
      <w:r>
        <w:rPr>
          <w:rFonts w:ascii="Times New Roman" w:hAnsi="Times New Roman"/>
          <w:sz w:val="23"/>
          <w:szCs w:val="23"/>
        </w:rPr>
        <w:t>W</w:t>
      </w:r>
      <w:r w:rsidRPr="00DD4D36">
        <w:rPr>
          <w:rFonts w:ascii="Times New Roman" w:hAnsi="Times New Roman"/>
          <w:sz w:val="23"/>
          <w:szCs w:val="23"/>
        </w:rPr>
        <w:t xml:space="preserve">hat do you think </w:t>
      </w:r>
      <w:r>
        <w:rPr>
          <w:rFonts w:ascii="Times New Roman" w:hAnsi="Times New Roman"/>
          <w:sz w:val="23"/>
          <w:szCs w:val="23"/>
        </w:rPr>
        <w:t>would happen if you used water in your experiment instead of gravel?</w:t>
      </w:r>
    </w:p>
    <w:p w:rsidR="00B9101C" w:rsidRPr="00DD4D36" w:rsidRDefault="00B9101C" w:rsidP="00B9101C">
      <w:pPr>
        <w:pStyle w:val="NoteLevel2"/>
        <w:rPr>
          <w:rFonts w:ascii="Times New Roman" w:hAnsi="Times New Roman"/>
          <w:sz w:val="23"/>
          <w:szCs w:val="23"/>
        </w:rPr>
      </w:pPr>
    </w:p>
    <w:p w:rsidR="00B9101C" w:rsidRPr="00DD4D36" w:rsidRDefault="00B9101C" w:rsidP="00B9101C">
      <w:pPr>
        <w:pStyle w:val="NoteLevel2"/>
        <w:numPr>
          <w:ilvl w:val="0"/>
          <w:numId w:val="3"/>
        </w:numPr>
        <w:rPr>
          <w:rFonts w:ascii="Times New Roman" w:hAnsi="Times New Roman"/>
          <w:sz w:val="23"/>
          <w:szCs w:val="23"/>
        </w:rPr>
      </w:pPr>
      <w:r>
        <w:rPr>
          <w:rFonts w:ascii="Times New Roman" w:hAnsi="Times New Roman"/>
          <w:sz w:val="23"/>
          <w:szCs w:val="23"/>
        </w:rPr>
        <w:t>How are</w:t>
      </w:r>
      <w:r w:rsidRPr="00DD4D36">
        <w:rPr>
          <w:rFonts w:ascii="Times New Roman" w:hAnsi="Times New Roman"/>
          <w:sz w:val="23"/>
          <w:szCs w:val="23"/>
        </w:rPr>
        <w:t xml:space="preserve"> surface albedo and solar radiation</w:t>
      </w:r>
      <w:r>
        <w:rPr>
          <w:rFonts w:ascii="Times New Roman" w:hAnsi="Times New Roman"/>
          <w:sz w:val="23"/>
          <w:szCs w:val="23"/>
        </w:rPr>
        <w:t xml:space="preserve"> </w:t>
      </w:r>
      <w:proofErr w:type="gramStart"/>
      <w:r>
        <w:rPr>
          <w:rFonts w:ascii="Times New Roman" w:hAnsi="Times New Roman"/>
          <w:sz w:val="23"/>
          <w:szCs w:val="23"/>
        </w:rPr>
        <w:t>related</w:t>
      </w:r>
      <w:r w:rsidRPr="00DD4D36">
        <w:rPr>
          <w:rFonts w:ascii="Times New Roman" w:hAnsi="Times New Roman"/>
          <w:sz w:val="23"/>
          <w:szCs w:val="23"/>
        </w:rPr>
        <w:t>.</w:t>
      </w:r>
      <w:proofErr w:type="gramEnd"/>
    </w:p>
    <w:p w:rsidR="00B9101C" w:rsidRPr="00DD4D36" w:rsidRDefault="00B9101C" w:rsidP="00B9101C">
      <w:pPr>
        <w:rPr>
          <w:rFonts w:ascii="Times New Roman" w:hAnsi="Times New Roman"/>
          <w:sz w:val="23"/>
          <w:szCs w:val="23"/>
        </w:rPr>
      </w:pPr>
    </w:p>
    <w:p w:rsidR="002C6414" w:rsidRDefault="002C6414"/>
    <w:sectPr w:rsidR="002C64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300E4"/>
    <w:multiLevelType w:val="hybridMultilevel"/>
    <w:tmpl w:val="899236B6"/>
    <w:lvl w:ilvl="0" w:tplc="0409000F">
      <w:start w:val="1"/>
      <w:numFmt w:val="decimal"/>
      <w:lvlText w:val="%1."/>
      <w:lvlJc w:val="left"/>
      <w:pPr>
        <w:ind w:left="720" w:hanging="360"/>
      </w:pPr>
    </w:lvl>
    <w:lvl w:ilvl="1" w:tplc="5AA602E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2D3513"/>
    <w:multiLevelType w:val="hybridMultilevel"/>
    <w:tmpl w:val="560A2A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976076"/>
    <w:multiLevelType w:val="hybridMultilevel"/>
    <w:tmpl w:val="72EAD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FA161C"/>
    <w:multiLevelType w:val="hybridMultilevel"/>
    <w:tmpl w:val="6DD4F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01C"/>
    <w:rsid w:val="002C6414"/>
    <w:rsid w:val="00B9101C"/>
    <w:rsid w:val="00BE5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A778C"/>
  <w15:chartTrackingRefBased/>
  <w15:docId w15:val="{2F94FD46-8432-4723-A66E-D4F0B1520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01C"/>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01C"/>
    <w:pPr>
      <w:ind w:left="720"/>
      <w:contextualSpacing/>
    </w:pPr>
  </w:style>
  <w:style w:type="paragraph" w:customStyle="1" w:styleId="NoteLevel2">
    <w:name w:val="Note Level 2"/>
    <w:uiPriority w:val="1"/>
    <w:qFormat/>
    <w:rsid w:val="00B9101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604</Words>
  <Characters>3444</Characters>
  <Application>Microsoft Office Word</Application>
  <DocSecurity>0</DocSecurity>
  <Lines>28</Lines>
  <Paragraphs>8</Paragraphs>
  <ScaleCrop>false</ScaleCrop>
  <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Benfer, Erin</dc:creator>
  <cp:keywords/>
  <dc:description/>
  <cp:lastModifiedBy>Benfer, Erin</cp:lastModifiedBy>
  <cp:revision>2</cp:revision>
  <dcterms:created xsi:type="dcterms:W3CDTF">2019-02-15T18:43:00Z</dcterms:created>
  <dcterms:modified xsi:type="dcterms:W3CDTF">2020-04-28T13:06:00Z</dcterms:modified>
</cp:coreProperties>
</file>