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cstheme="minorHAnsi"/>
          <w:b/>
          <w:sz w:val="24"/>
          <w:szCs w:val="20"/>
        </w:rPr>
        <w:alias w:val="Title"/>
        <w:id w:val="-922257351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p w14:paraId="274F6911" w14:textId="77777777" w:rsidR="00DE3A54" w:rsidRPr="00C31AD1" w:rsidRDefault="002B72D0" w:rsidP="00F40610">
          <w:pPr>
            <w:pStyle w:val="Header"/>
            <w:pBdr>
              <w:bottom w:val="thickThinSmallGap" w:sz="24" w:space="1" w:color="622423" w:themeColor="accent2" w:themeShade="7F"/>
            </w:pBdr>
            <w:rPr>
              <w:rFonts w:asciiTheme="majorHAnsi" w:eastAsiaTheme="majorEastAsia" w:hAnsiTheme="majorHAnsi" w:cstheme="majorBidi"/>
              <w:szCs w:val="20"/>
            </w:rPr>
          </w:pPr>
          <w:r>
            <w:rPr>
              <w:rFonts w:cstheme="minorHAnsi"/>
              <w:b/>
              <w:sz w:val="24"/>
              <w:szCs w:val="20"/>
            </w:rPr>
            <w:t>Administrative and Academic Support Department Annual Report</w:t>
          </w:r>
        </w:p>
      </w:sdtContent>
    </w:sdt>
    <w:p w14:paraId="2C7E663A" w14:textId="77777777" w:rsidR="00DE3A54" w:rsidRDefault="00DE3A54">
      <w:pPr>
        <w:rPr>
          <w:sz w:val="20"/>
          <w:szCs w:val="20"/>
        </w:rPr>
      </w:pPr>
    </w:p>
    <w:p w14:paraId="082489A1" w14:textId="77777777" w:rsidR="00821FD0" w:rsidRPr="00821FD0" w:rsidRDefault="00821FD0" w:rsidP="00F40610">
      <w:pPr>
        <w:rPr>
          <w:b/>
          <w:szCs w:val="20"/>
        </w:rPr>
      </w:pPr>
      <w:r w:rsidRPr="00821FD0">
        <w:rPr>
          <w:b/>
          <w:szCs w:val="20"/>
        </w:rPr>
        <w:t>Department Name:</w:t>
      </w:r>
      <w:r w:rsidR="00291052">
        <w:rPr>
          <w:b/>
          <w:szCs w:val="20"/>
        </w:rPr>
        <w:tab/>
      </w:r>
      <w:r w:rsidR="00291052">
        <w:rPr>
          <w:b/>
          <w:szCs w:val="20"/>
        </w:rPr>
        <w:tab/>
      </w:r>
      <w:r w:rsidR="00291052">
        <w:rPr>
          <w:b/>
          <w:szCs w:val="20"/>
        </w:rPr>
        <w:tab/>
      </w:r>
      <w:r w:rsidR="00291052">
        <w:rPr>
          <w:b/>
          <w:szCs w:val="20"/>
        </w:rPr>
        <w:tab/>
      </w:r>
      <w:r w:rsidR="00291052">
        <w:rPr>
          <w:b/>
          <w:szCs w:val="20"/>
        </w:rPr>
        <w:tab/>
      </w:r>
      <w:r w:rsidR="00291052">
        <w:rPr>
          <w:b/>
          <w:szCs w:val="20"/>
        </w:rPr>
        <w:tab/>
      </w:r>
      <w:r w:rsidR="00291052">
        <w:rPr>
          <w:b/>
          <w:szCs w:val="20"/>
        </w:rPr>
        <w:tab/>
      </w:r>
      <w:r w:rsidR="00291052">
        <w:rPr>
          <w:b/>
          <w:szCs w:val="20"/>
        </w:rPr>
        <w:tab/>
      </w:r>
      <w:hyperlink r:id="rId8" w:history="1">
        <w:r w:rsidR="00291052" w:rsidRPr="00291052">
          <w:rPr>
            <w:rStyle w:val="Hyperlink"/>
            <w:b/>
            <w:szCs w:val="20"/>
          </w:rPr>
          <w:t>Link to Guidelines website</w:t>
        </w:r>
      </w:hyperlink>
    </w:p>
    <w:p w14:paraId="7CC08EB2" w14:textId="77777777" w:rsidR="005A1346" w:rsidRPr="005A1346" w:rsidRDefault="005A1346" w:rsidP="0040558D">
      <w:pPr>
        <w:rPr>
          <w:sz w:val="20"/>
          <w:szCs w:val="20"/>
        </w:rPr>
      </w:pPr>
    </w:p>
    <w:p w14:paraId="022F3F20" w14:textId="77777777" w:rsidR="005054FE" w:rsidRPr="00C31AD1" w:rsidRDefault="005054FE" w:rsidP="004A60CA">
      <w:pPr>
        <w:pStyle w:val="Heading2"/>
        <w:rPr>
          <w:b/>
          <w:color w:val="C00000"/>
          <w:sz w:val="22"/>
          <w:szCs w:val="20"/>
        </w:rPr>
      </w:pPr>
      <w:r w:rsidRPr="00C31AD1">
        <w:rPr>
          <w:b/>
          <w:color w:val="C00000"/>
          <w:sz w:val="22"/>
          <w:szCs w:val="20"/>
        </w:rPr>
        <w:t xml:space="preserve">Part I </w:t>
      </w:r>
      <w:r w:rsidR="00107D4A" w:rsidRPr="00C31AD1">
        <w:rPr>
          <w:b/>
          <w:color w:val="C00000"/>
          <w:sz w:val="22"/>
          <w:szCs w:val="20"/>
        </w:rPr>
        <w:t>–</w:t>
      </w:r>
      <w:r w:rsidRPr="00C31AD1">
        <w:rPr>
          <w:b/>
          <w:color w:val="C00000"/>
          <w:sz w:val="22"/>
          <w:szCs w:val="20"/>
        </w:rPr>
        <w:t xml:space="preserve"> </w:t>
      </w:r>
      <w:r w:rsidR="00973288">
        <w:rPr>
          <w:b/>
          <w:color w:val="C00000"/>
          <w:sz w:val="22"/>
          <w:szCs w:val="20"/>
        </w:rPr>
        <w:t>2018-19</w:t>
      </w:r>
      <w:r w:rsidRPr="00C31AD1">
        <w:rPr>
          <w:b/>
          <w:color w:val="C00000"/>
          <w:sz w:val="22"/>
          <w:szCs w:val="20"/>
        </w:rPr>
        <w:t xml:space="preserve"> Update</w:t>
      </w:r>
      <w:r w:rsidR="00244456" w:rsidRPr="00C31AD1">
        <w:rPr>
          <w:b/>
          <w:color w:val="C00000"/>
          <w:sz w:val="22"/>
          <w:szCs w:val="20"/>
        </w:rPr>
        <w:t xml:space="preserve"> – “Closing the Loop”</w:t>
      </w:r>
    </w:p>
    <w:p w14:paraId="699556DC" w14:textId="77777777" w:rsidR="00322F27" w:rsidRPr="005A1346" w:rsidRDefault="00322F27" w:rsidP="00C25CD9">
      <w:pPr>
        <w:rPr>
          <w:rFonts w:cstheme="minorHAnsi"/>
          <w:sz w:val="20"/>
          <w:szCs w:val="20"/>
        </w:rPr>
      </w:pPr>
    </w:p>
    <w:p w14:paraId="21322485" w14:textId="77777777" w:rsidR="00107D4A" w:rsidRPr="005A1346" w:rsidRDefault="006F42DF" w:rsidP="004A60CA">
      <w:pPr>
        <w:pStyle w:val="Heading4"/>
        <w:rPr>
          <w:sz w:val="20"/>
          <w:szCs w:val="20"/>
          <w:highlight w:val="lightGray"/>
        </w:rPr>
      </w:pPr>
      <w:r w:rsidRPr="005A1346">
        <w:rPr>
          <w:sz w:val="20"/>
          <w:szCs w:val="20"/>
          <w:highlight w:val="lightGray"/>
        </w:rPr>
        <w:t xml:space="preserve">Section A:  </w:t>
      </w:r>
      <w:r w:rsidR="00107D4A" w:rsidRPr="005A1346">
        <w:rPr>
          <w:sz w:val="20"/>
          <w:szCs w:val="20"/>
          <w:highlight w:val="lightGray"/>
        </w:rPr>
        <w:t>New or Ongoing Changes or Initiatives</w:t>
      </w:r>
    </w:p>
    <w:p w14:paraId="1BAFD0B2" w14:textId="77777777" w:rsidR="006F42DF" w:rsidRPr="005A1346" w:rsidRDefault="00107D4A" w:rsidP="00C25CD9">
      <w:pPr>
        <w:rPr>
          <w:rFonts w:cstheme="minorHAnsi"/>
          <w:b/>
          <w:sz w:val="20"/>
          <w:szCs w:val="20"/>
          <w:highlight w:val="lightGray"/>
        </w:rPr>
      </w:pPr>
      <w:r w:rsidRPr="005A1346">
        <w:rPr>
          <w:rFonts w:cstheme="minorHAnsi"/>
          <w:b/>
          <w:sz w:val="20"/>
          <w:szCs w:val="20"/>
        </w:rPr>
        <w:t>Please briefly describe any changes you made or initiatives you undertook this year based on findings from previous annual reports</w:t>
      </w:r>
      <w:r w:rsidRPr="005A1346">
        <w:rPr>
          <w:rFonts w:cstheme="minorHAnsi"/>
          <w:sz w:val="20"/>
          <w:szCs w:val="20"/>
        </w:rPr>
        <w:t xml:space="preserve">. After describing those assessment-related changes, you may also describe any other initiatives your department is undertaking (e.g., changes made in response to </w:t>
      </w:r>
      <w:r w:rsidR="00D20FF6">
        <w:rPr>
          <w:rFonts w:cstheme="minorHAnsi"/>
          <w:sz w:val="20"/>
          <w:szCs w:val="20"/>
        </w:rPr>
        <w:t>organizational needs or fro</w:t>
      </w:r>
      <w:r w:rsidRPr="005A1346">
        <w:rPr>
          <w:rFonts w:cstheme="minorHAnsi"/>
          <w:sz w:val="20"/>
          <w:szCs w:val="20"/>
        </w:rPr>
        <w:t>m external reviews).</w:t>
      </w:r>
    </w:p>
    <w:p w14:paraId="42E5EFFD" w14:textId="77777777" w:rsidR="00107D4A" w:rsidRPr="005A1346" w:rsidRDefault="00107D4A" w:rsidP="00C25CD9">
      <w:pPr>
        <w:rPr>
          <w:rFonts w:cstheme="minorHAnsi"/>
          <w:b/>
          <w:sz w:val="20"/>
          <w:szCs w:val="20"/>
          <w:highlight w:val="lightGray"/>
        </w:rPr>
      </w:pPr>
    </w:p>
    <w:p w14:paraId="0A34A703" w14:textId="77777777" w:rsidR="0040558D" w:rsidRPr="005A1346" w:rsidRDefault="0062563C" w:rsidP="004A60CA">
      <w:pPr>
        <w:pStyle w:val="Heading4"/>
        <w:rPr>
          <w:sz w:val="20"/>
          <w:szCs w:val="20"/>
        </w:rPr>
      </w:pPr>
      <w:r w:rsidRPr="005A1346">
        <w:rPr>
          <w:sz w:val="20"/>
          <w:szCs w:val="20"/>
          <w:highlight w:val="lightGray"/>
        </w:rPr>
        <w:t xml:space="preserve">Section </w:t>
      </w:r>
      <w:r w:rsidR="00147D01" w:rsidRPr="005A1346">
        <w:rPr>
          <w:sz w:val="20"/>
          <w:szCs w:val="20"/>
          <w:highlight w:val="lightGray"/>
        </w:rPr>
        <w:t>B</w:t>
      </w:r>
      <w:r w:rsidRPr="005A1346">
        <w:rPr>
          <w:sz w:val="20"/>
          <w:szCs w:val="20"/>
          <w:highlight w:val="lightGray"/>
        </w:rPr>
        <w:t xml:space="preserve">:  </w:t>
      </w:r>
      <w:r w:rsidR="0040558D" w:rsidRPr="005A1346">
        <w:rPr>
          <w:sz w:val="20"/>
          <w:szCs w:val="20"/>
          <w:highlight w:val="lightGray"/>
        </w:rPr>
        <w:t xml:space="preserve">Summary of Assessment </w:t>
      </w:r>
      <w:r w:rsidR="00F23C3F" w:rsidRPr="005A1346">
        <w:rPr>
          <w:sz w:val="20"/>
          <w:szCs w:val="20"/>
          <w:highlight w:val="lightGray"/>
        </w:rPr>
        <w:t>Activities, Results Analyses and Next Steps</w:t>
      </w:r>
    </w:p>
    <w:p w14:paraId="20F7D95C" w14:textId="77777777" w:rsidR="00C91185" w:rsidRPr="005A1346" w:rsidRDefault="005A1346" w:rsidP="005A1346">
      <w:pPr>
        <w:rPr>
          <w:rFonts w:cstheme="minorHAnsi"/>
          <w:sz w:val="20"/>
          <w:szCs w:val="20"/>
        </w:rPr>
      </w:pPr>
      <w:r w:rsidRPr="005A1346">
        <w:rPr>
          <w:rFonts w:cstheme="minorHAnsi"/>
          <w:sz w:val="20"/>
          <w:szCs w:val="20"/>
        </w:rPr>
        <w:t xml:space="preserve">Please describe what you found out about your programs, services, or student learning from assessment completed in </w:t>
      </w:r>
      <w:r w:rsidR="00973288">
        <w:rPr>
          <w:rFonts w:cstheme="minorHAnsi"/>
          <w:sz w:val="20"/>
          <w:szCs w:val="20"/>
        </w:rPr>
        <w:t>2018-19</w:t>
      </w:r>
      <w:r w:rsidRPr="005A1346">
        <w:rPr>
          <w:rFonts w:cstheme="minorHAnsi"/>
          <w:sz w:val="20"/>
          <w:szCs w:val="20"/>
        </w:rPr>
        <w:t xml:space="preserve">.  A sample outline </w:t>
      </w:r>
      <w:r w:rsidR="00751BF6">
        <w:rPr>
          <w:rFonts w:cstheme="minorHAnsi"/>
          <w:sz w:val="20"/>
          <w:szCs w:val="20"/>
        </w:rPr>
        <w:t xml:space="preserve">may be found on the </w:t>
      </w:r>
      <w:hyperlink r:id="rId9" w:history="1">
        <w:r w:rsidR="00751BF6" w:rsidRPr="00F40610">
          <w:rPr>
            <w:rStyle w:val="Hyperlink"/>
            <w:rFonts w:cstheme="minorHAnsi"/>
            <w:sz w:val="20"/>
            <w:szCs w:val="20"/>
          </w:rPr>
          <w:t>Guidelines website</w:t>
        </w:r>
      </w:hyperlink>
      <w:r w:rsidR="00751BF6">
        <w:rPr>
          <w:rFonts w:cstheme="minorHAnsi"/>
          <w:sz w:val="20"/>
          <w:szCs w:val="20"/>
        </w:rPr>
        <w:t xml:space="preserve">.  However, </w:t>
      </w:r>
      <w:r w:rsidRPr="005A1346">
        <w:rPr>
          <w:rFonts w:cstheme="minorHAnsi"/>
          <w:sz w:val="20"/>
          <w:szCs w:val="20"/>
        </w:rPr>
        <w:t>please summarize in a way most useful for your department.</w:t>
      </w:r>
    </w:p>
    <w:p w14:paraId="5F5A6BE5" w14:textId="77777777" w:rsidR="00025DA1" w:rsidRPr="005A1346" w:rsidRDefault="00025DA1" w:rsidP="00025DA1">
      <w:pPr>
        <w:rPr>
          <w:rFonts w:cstheme="minorHAnsi"/>
          <w:sz w:val="20"/>
          <w:szCs w:val="20"/>
        </w:rPr>
      </w:pPr>
    </w:p>
    <w:p w14:paraId="2AEA295A" w14:textId="77777777" w:rsidR="00147D01" w:rsidRPr="005A1346" w:rsidRDefault="00147D01" w:rsidP="00147D01">
      <w:pPr>
        <w:pStyle w:val="Heading4"/>
        <w:rPr>
          <w:sz w:val="20"/>
          <w:szCs w:val="20"/>
        </w:rPr>
      </w:pPr>
      <w:r w:rsidRPr="005A1346">
        <w:rPr>
          <w:sz w:val="20"/>
          <w:szCs w:val="20"/>
          <w:highlight w:val="lightGray"/>
        </w:rPr>
        <w:t>Section C:  Summary of Other Departmental Assessments, Initiatives, or Changes</w:t>
      </w:r>
    </w:p>
    <w:p w14:paraId="74413084" w14:textId="77777777" w:rsidR="00147D01" w:rsidRPr="005A1346" w:rsidRDefault="00147D01" w:rsidP="005A1346">
      <w:pPr>
        <w:pStyle w:val="NoSpacing"/>
        <w:rPr>
          <w:rFonts w:asciiTheme="minorHAnsi" w:hAnsiTheme="minorHAnsi" w:cstheme="minorHAnsi"/>
        </w:rPr>
      </w:pPr>
      <w:r w:rsidRPr="005A1346">
        <w:rPr>
          <w:rFonts w:asciiTheme="minorHAnsi" w:hAnsiTheme="minorHAnsi" w:cstheme="minorHAnsi"/>
        </w:rPr>
        <w:t xml:space="preserve">Please note any other activities that may have not been planned or noted in your annual report assessment plans from </w:t>
      </w:r>
      <w:bookmarkStart w:id="0" w:name="_GoBack"/>
      <w:bookmarkEnd w:id="0"/>
      <w:r w:rsidRPr="005A1346">
        <w:rPr>
          <w:rFonts w:asciiTheme="minorHAnsi" w:hAnsiTheme="minorHAnsi" w:cstheme="minorHAnsi"/>
        </w:rPr>
        <w:t>previous year.</w:t>
      </w:r>
    </w:p>
    <w:p w14:paraId="03EF3B75" w14:textId="77777777" w:rsidR="0040558D" w:rsidRPr="005A1346" w:rsidRDefault="0040558D" w:rsidP="0040558D">
      <w:pPr>
        <w:rPr>
          <w:rFonts w:cstheme="minorHAnsi"/>
          <w:b/>
          <w:sz w:val="20"/>
          <w:szCs w:val="20"/>
        </w:rPr>
      </w:pPr>
    </w:p>
    <w:p w14:paraId="0BC8A297" w14:textId="77777777" w:rsidR="0040558D" w:rsidRPr="00C31AD1" w:rsidRDefault="0040558D" w:rsidP="00025DA1">
      <w:pPr>
        <w:pStyle w:val="Heading2"/>
        <w:rPr>
          <w:b/>
          <w:color w:val="C00000"/>
          <w:sz w:val="22"/>
          <w:szCs w:val="20"/>
        </w:rPr>
      </w:pPr>
      <w:r w:rsidRPr="00C31AD1">
        <w:rPr>
          <w:b/>
          <w:color w:val="C00000"/>
          <w:sz w:val="22"/>
          <w:szCs w:val="20"/>
        </w:rPr>
        <w:t xml:space="preserve">Part II - Plans for </w:t>
      </w:r>
      <w:r w:rsidR="00973288">
        <w:rPr>
          <w:b/>
          <w:color w:val="C00000"/>
          <w:sz w:val="22"/>
          <w:szCs w:val="20"/>
        </w:rPr>
        <w:t>2019-20</w:t>
      </w:r>
    </w:p>
    <w:p w14:paraId="2B123F57" w14:textId="77777777" w:rsidR="0040558D" w:rsidRPr="005A1346" w:rsidRDefault="0040558D" w:rsidP="00C25CD9">
      <w:pPr>
        <w:rPr>
          <w:rFonts w:cstheme="minorHAnsi"/>
          <w:b/>
          <w:sz w:val="20"/>
          <w:szCs w:val="20"/>
        </w:rPr>
      </w:pPr>
    </w:p>
    <w:p w14:paraId="7614C731" w14:textId="77777777" w:rsidR="00F4210A" w:rsidRPr="005A1346" w:rsidRDefault="00F54721" w:rsidP="00025DA1">
      <w:pPr>
        <w:pStyle w:val="Heading4"/>
        <w:rPr>
          <w:rFonts w:cstheme="minorHAnsi"/>
          <w:sz w:val="20"/>
          <w:szCs w:val="20"/>
          <w:highlight w:val="lightGray"/>
        </w:rPr>
      </w:pPr>
      <w:r w:rsidRPr="005A1346">
        <w:rPr>
          <w:rFonts w:cstheme="minorHAnsi"/>
          <w:sz w:val="20"/>
          <w:szCs w:val="20"/>
          <w:highlight w:val="lightGray"/>
        </w:rPr>
        <w:t>Goals</w:t>
      </w:r>
      <w:r w:rsidR="009E614A" w:rsidRPr="005A1346">
        <w:rPr>
          <w:rFonts w:cstheme="minorHAnsi"/>
          <w:sz w:val="20"/>
          <w:szCs w:val="20"/>
          <w:highlight w:val="lightGray"/>
        </w:rPr>
        <w:t xml:space="preserve"> </w:t>
      </w:r>
      <w:r w:rsidR="009E614A" w:rsidRPr="005A1346">
        <w:rPr>
          <w:rFonts w:cstheme="minorHAnsi"/>
          <w:sz w:val="20"/>
          <w:szCs w:val="20"/>
          <w:highlight w:val="lightGray"/>
          <w:u w:val="single"/>
        </w:rPr>
        <w:t>and</w:t>
      </w:r>
      <w:r w:rsidR="009E614A" w:rsidRPr="005A1346">
        <w:rPr>
          <w:rFonts w:cstheme="minorHAnsi"/>
          <w:sz w:val="20"/>
          <w:szCs w:val="20"/>
          <w:highlight w:val="lightGray"/>
        </w:rPr>
        <w:t xml:space="preserve"> Link to </w:t>
      </w:r>
      <w:r w:rsidR="00D20FF6">
        <w:rPr>
          <w:rFonts w:cstheme="minorHAnsi"/>
          <w:sz w:val="20"/>
          <w:szCs w:val="20"/>
          <w:highlight w:val="lightGray"/>
        </w:rPr>
        <w:t xml:space="preserve">Divisional Plans as well as </w:t>
      </w:r>
      <w:r w:rsidR="00025DA1" w:rsidRPr="005A1346">
        <w:rPr>
          <w:rFonts w:cstheme="minorHAnsi"/>
          <w:sz w:val="20"/>
          <w:szCs w:val="20"/>
          <w:highlight w:val="lightGray"/>
        </w:rPr>
        <w:t xml:space="preserve">Ursinus 150 Plan </w:t>
      </w:r>
      <w:r w:rsidR="009E614A" w:rsidRPr="005A1346">
        <w:rPr>
          <w:rFonts w:cstheme="minorHAnsi"/>
          <w:sz w:val="20"/>
          <w:szCs w:val="20"/>
          <w:highlight w:val="lightGray"/>
        </w:rPr>
        <w:t xml:space="preserve">Strategic </w:t>
      </w:r>
      <w:r w:rsidR="00025DA1" w:rsidRPr="005A1346">
        <w:rPr>
          <w:rFonts w:cstheme="minorHAnsi"/>
          <w:sz w:val="20"/>
          <w:szCs w:val="20"/>
          <w:highlight w:val="lightGray"/>
        </w:rPr>
        <w:t>Objective(</w:t>
      </w:r>
      <w:r w:rsidR="009E614A" w:rsidRPr="005A1346">
        <w:rPr>
          <w:rFonts w:cstheme="minorHAnsi"/>
          <w:sz w:val="20"/>
          <w:szCs w:val="20"/>
          <w:highlight w:val="lightGray"/>
        </w:rPr>
        <w:t>s)</w:t>
      </w:r>
      <w:r w:rsidR="00D27094" w:rsidRPr="005A1346">
        <w:rPr>
          <w:rFonts w:cstheme="minorHAnsi"/>
          <w:sz w:val="20"/>
          <w:szCs w:val="20"/>
          <w:highlight w:val="lightGray"/>
        </w:rPr>
        <w:t>:</w:t>
      </w:r>
      <w:r w:rsidR="00025DA1" w:rsidRPr="005A1346">
        <w:rPr>
          <w:sz w:val="20"/>
          <w:szCs w:val="20"/>
        </w:rPr>
        <w:t xml:space="preserve">  </w:t>
      </w:r>
      <w:hyperlink r:id="rId10" w:history="1">
        <w:r w:rsidR="00025DA1" w:rsidRPr="005A1346">
          <w:rPr>
            <w:rStyle w:val="Hyperlink"/>
            <w:sz w:val="20"/>
            <w:szCs w:val="20"/>
          </w:rPr>
          <w:t>Ursinus 150 Plan website</w:t>
        </w:r>
      </w:hyperlink>
    </w:p>
    <w:p w14:paraId="162A93CC" w14:textId="77777777" w:rsidR="00D27094" w:rsidRPr="005A1346" w:rsidRDefault="00D27094" w:rsidP="00035AE5">
      <w:pPr>
        <w:rPr>
          <w:rFonts w:cstheme="min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05"/>
        <w:gridCol w:w="1800"/>
        <w:gridCol w:w="2065"/>
      </w:tblGrid>
      <w:tr w:rsidR="009C12F8" w:rsidRPr="009C12F8" w14:paraId="31AD5EB5" w14:textId="77777777" w:rsidTr="009C12F8">
        <w:tc>
          <w:tcPr>
            <w:tcW w:w="6205" w:type="dxa"/>
          </w:tcPr>
          <w:p w14:paraId="7A74A949" w14:textId="77777777" w:rsidR="009C12F8" w:rsidRPr="009C12F8" w:rsidRDefault="009C12F8" w:rsidP="00BD3B08">
            <w:pPr>
              <w:rPr>
                <w:rFonts w:cstheme="minorHAnsi"/>
                <w:b/>
                <w:sz w:val="20"/>
                <w:szCs w:val="20"/>
              </w:rPr>
            </w:pPr>
            <w:r w:rsidRPr="009C12F8">
              <w:rPr>
                <w:rFonts w:cstheme="minorHAnsi"/>
                <w:b/>
                <w:sz w:val="20"/>
                <w:szCs w:val="20"/>
              </w:rPr>
              <w:t>Goals</w:t>
            </w:r>
          </w:p>
        </w:tc>
        <w:tc>
          <w:tcPr>
            <w:tcW w:w="1800" w:type="dxa"/>
          </w:tcPr>
          <w:p w14:paraId="688F4DDA" w14:textId="77777777" w:rsidR="0057254F" w:rsidRDefault="009C12F8" w:rsidP="000C0392">
            <w:pPr>
              <w:rPr>
                <w:b/>
                <w:sz w:val="20"/>
                <w:szCs w:val="20"/>
              </w:rPr>
            </w:pPr>
            <w:r w:rsidRPr="009C12F8">
              <w:rPr>
                <w:b/>
                <w:sz w:val="20"/>
                <w:szCs w:val="20"/>
              </w:rPr>
              <w:t xml:space="preserve">Link to </w:t>
            </w:r>
          </w:p>
          <w:p w14:paraId="5CAA999B" w14:textId="77777777" w:rsidR="009C12F8" w:rsidRPr="009C12F8" w:rsidRDefault="009C12F8" w:rsidP="000C0392">
            <w:pPr>
              <w:rPr>
                <w:b/>
                <w:sz w:val="20"/>
                <w:szCs w:val="20"/>
              </w:rPr>
            </w:pPr>
            <w:r w:rsidRPr="009C12F8">
              <w:rPr>
                <w:b/>
                <w:sz w:val="20"/>
                <w:szCs w:val="20"/>
              </w:rPr>
              <w:t>Division Goal(s)</w:t>
            </w:r>
          </w:p>
        </w:tc>
        <w:tc>
          <w:tcPr>
            <w:tcW w:w="2065" w:type="dxa"/>
          </w:tcPr>
          <w:p w14:paraId="17D3C15A" w14:textId="77777777" w:rsidR="009C12F8" w:rsidRPr="009C12F8" w:rsidRDefault="009C12F8" w:rsidP="000C0392">
            <w:pPr>
              <w:rPr>
                <w:rFonts w:cstheme="minorHAnsi"/>
                <w:b/>
                <w:sz w:val="20"/>
                <w:szCs w:val="20"/>
              </w:rPr>
            </w:pPr>
            <w:r w:rsidRPr="009C12F8">
              <w:rPr>
                <w:b/>
                <w:sz w:val="20"/>
                <w:szCs w:val="20"/>
              </w:rPr>
              <w:t xml:space="preserve">Link to Ursinus 150 </w:t>
            </w:r>
            <w:r w:rsidRPr="009C12F8">
              <w:rPr>
                <w:rFonts w:cstheme="minorHAnsi"/>
                <w:b/>
                <w:sz w:val="20"/>
                <w:szCs w:val="20"/>
              </w:rPr>
              <w:t>Strategic Objective(s)</w:t>
            </w:r>
          </w:p>
        </w:tc>
      </w:tr>
      <w:tr w:rsidR="009C12F8" w:rsidRPr="005A1346" w14:paraId="5361DFF7" w14:textId="77777777" w:rsidTr="009C12F8">
        <w:tc>
          <w:tcPr>
            <w:tcW w:w="6205" w:type="dxa"/>
          </w:tcPr>
          <w:p w14:paraId="63170464" w14:textId="77777777" w:rsidR="009C12F8" w:rsidRPr="005A1346" w:rsidRDefault="009C12F8" w:rsidP="00BD3B08">
            <w:pPr>
              <w:rPr>
                <w:rFonts w:cstheme="minorHAnsi"/>
                <w:i/>
                <w:sz w:val="20"/>
                <w:szCs w:val="20"/>
              </w:rPr>
            </w:pPr>
            <w:r w:rsidRPr="005A1346">
              <w:rPr>
                <w:rFonts w:cstheme="minorHAnsi"/>
                <w:i/>
                <w:sz w:val="20"/>
                <w:szCs w:val="20"/>
              </w:rPr>
              <w:t>1.</w:t>
            </w:r>
          </w:p>
        </w:tc>
        <w:tc>
          <w:tcPr>
            <w:tcW w:w="1800" w:type="dxa"/>
          </w:tcPr>
          <w:p w14:paraId="05106AD7" w14:textId="77777777" w:rsidR="009C12F8" w:rsidRPr="005A1346" w:rsidRDefault="009C12F8" w:rsidP="00BD3B08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065" w:type="dxa"/>
          </w:tcPr>
          <w:p w14:paraId="61DF6CE8" w14:textId="77777777" w:rsidR="009C12F8" w:rsidRPr="005A1346" w:rsidRDefault="009C12F8" w:rsidP="00BD3B08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9C12F8" w:rsidRPr="005A1346" w14:paraId="525E59BC" w14:textId="77777777" w:rsidTr="009C12F8">
        <w:tc>
          <w:tcPr>
            <w:tcW w:w="6205" w:type="dxa"/>
          </w:tcPr>
          <w:p w14:paraId="6CD9DED8" w14:textId="77777777" w:rsidR="009C12F8" w:rsidRPr="005A1346" w:rsidRDefault="009C12F8" w:rsidP="00BD3B08">
            <w:pPr>
              <w:rPr>
                <w:rFonts w:cstheme="minorHAnsi"/>
                <w:i/>
                <w:sz w:val="20"/>
                <w:szCs w:val="20"/>
              </w:rPr>
            </w:pPr>
            <w:r w:rsidRPr="005A1346">
              <w:rPr>
                <w:rFonts w:cstheme="minorHAnsi"/>
                <w:i/>
                <w:sz w:val="20"/>
                <w:szCs w:val="20"/>
              </w:rPr>
              <w:t>2.</w:t>
            </w:r>
          </w:p>
        </w:tc>
        <w:tc>
          <w:tcPr>
            <w:tcW w:w="1800" w:type="dxa"/>
          </w:tcPr>
          <w:p w14:paraId="7D46F5AF" w14:textId="77777777" w:rsidR="009C12F8" w:rsidRPr="005A1346" w:rsidRDefault="009C12F8" w:rsidP="00BD3B08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065" w:type="dxa"/>
          </w:tcPr>
          <w:p w14:paraId="264C2619" w14:textId="77777777" w:rsidR="009C12F8" w:rsidRPr="005A1346" w:rsidRDefault="009C12F8" w:rsidP="00BD3B08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9C12F8" w:rsidRPr="005A1346" w14:paraId="3FBB386D" w14:textId="77777777" w:rsidTr="009C12F8">
        <w:tc>
          <w:tcPr>
            <w:tcW w:w="6205" w:type="dxa"/>
          </w:tcPr>
          <w:p w14:paraId="08A5542C" w14:textId="77777777" w:rsidR="009C12F8" w:rsidRPr="005A1346" w:rsidRDefault="009C12F8" w:rsidP="00BD3B08">
            <w:pPr>
              <w:rPr>
                <w:rFonts w:cstheme="minorHAnsi"/>
                <w:i/>
                <w:sz w:val="20"/>
                <w:szCs w:val="20"/>
              </w:rPr>
            </w:pPr>
            <w:r w:rsidRPr="005A1346">
              <w:rPr>
                <w:rFonts w:cstheme="minorHAnsi"/>
                <w:i/>
                <w:sz w:val="20"/>
                <w:szCs w:val="20"/>
              </w:rPr>
              <w:t>3.</w:t>
            </w:r>
          </w:p>
        </w:tc>
        <w:tc>
          <w:tcPr>
            <w:tcW w:w="1800" w:type="dxa"/>
          </w:tcPr>
          <w:p w14:paraId="499ACB6A" w14:textId="77777777" w:rsidR="009C12F8" w:rsidRPr="005A1346" w:rsidRDefault="009C12F8" w:rsidP="00BD3B08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065" w:type="dxa"/>
          </w:tcPr>
          <w:p w14:paraId="527A7A86" w14:textId="77777777" w:rsidR="009C12F8" w:rsidRPr="005A1346" w:rsidRDefault="009C12F8" w:rsidP="00BD3B08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9C12F8" w:rsidRPr="005A1346" w14:paraId="7E6EA26D" w14:textId="77777777" w:rsidTr="009C12F8">
        <w:tc>
          <w:tcPr>
            <w:tcW w:w="6205" w:type="dxa"/>
          </w:tcPr>
          <w:p w14:paraId="0C708DF5" w14:textId="77777777" w:rsidR="009C12F8" w:rsidRPr="005A1346" w:rsidRDefault="009C12F8" w:rsidP="00BD3B08">
            <w:pPr>
              <w:rPr>
                <w:rFonts w:cstheme="minorHAnsi"/>
                <w:i/>
                <w:sz w:val="20"/>
                <w:szCs w:val="20"/>
              </w:rPr>
            </w:pPr>
            <w:r w:rsidRPr="005A1346">
              <w:rPr>
                <w:rFonts w:cstheme="minorHAnsi"/>
                <w:i/>
                <w:sz w:val="20"/>
                <w:szCs w:val="20"/>
              </w:rPr>
              <w:t>4.</w:t>
            </w:r>
          </w:p>
        </w:tc>
        <w:tc>
          <w:tcPr>
            <w:tcW w:w="1800" w:type="dxa"/>
          </w:tcPr>
          <w:p w14:paraId="5502BA1B" w14:textId="77777777" w:rsidR="009C12F8" w:rsidRPr="005A1346" w:rsidRDefault="009C12F8" w:rsidP="00BD3B08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065" w:type="dxa"/>
          </w:tcPr>
          <w:p w14:paraId="64AA904C" w14:textId="77777777" w:rsidR="009C12F8" w:rsidRPr="005A1346" w:rsidRDefault="009C12F8" w:rsidP="00BD3B08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</w:tbl>
    <w:p w14:paraId="755A223C" w14:textId="77777777" w:rsidR="000C0392" w:rsidRPr="005A1346" w:rsidRDefault="000C0392" w:rsidP="000C0392">
      <w:pPr>
        <w:pStyle w:val="NoSpacing"/>
        <w:rPr>
          <w:rFonts w:asciiTheme="minorHAnsi" w:hAnsiTheme="minorHAnsi" w:cstheme="minorHAnsi"/>
          <w:i/>
        </w:rPr>
      </w:pPr>
      <w:r w:rsidRPr="005A1346">
        <w:rPr>
          <w:rFonts w:asciiTheme="minorHAnsi" w:hAnsiTheme="minorHAnsi" w:cstheme="minorHAnsi"/>
          <w:i/>
        </w:rPr>
        <w:t>Insert more rows as needed or format as desired and delete table.</w:t>
      </w:r>
    </w:p>
    <w:p w14:paraId="1DE054B4" w14:textId="77777777" w:rsidR="00472D67" w:rsidRPr="005A1346" w:rsidRDefault="00472D67" w:rsidP="00472D67">
      <w:pPr>
        <w:pStyle w:val="NoSpacing"/>
        <w:rPr>
          <w:rFonts w:asciiTheme="minorHAnsi" w:hAnsiTheme="minorHAnsi" w:cstheme="minorHAnsi"/>
          <w:b/>
        </w:rPr>
      </w:pPr>
    </w:p>
    <w:p w14:paraId="421E4F70" w14:textId="77777777" w:rsidR="007607CC" w:rsidRPr="005A1346" w:rsidRDefault="009E614A" w:rsidP="00025DA1">
      <w:pPr>
        <w:pStyle w:val="Heading4"/>
        <w:rPr>
          <w:sz w:val="20"/>
          <w:szCs w:val="20"/>
          <w:highlight w:val="lightGray"/>
        </w:rPr>
      </w:pPr>
      <w:r w:rsidRPr="005A1346">
        <w:rPr>
          <w:sz w:val="20"/>
          <w:szCs w:val="20"/>
          <w:highlight w:val="lightGray"/>
        </w:rPr>
        <w:t>O</w:t>
      </w:r>
      <w:r w:rsidR="009A45F3" w:rsidRPr="005A1346">
        <w:rPr>
          <w:sz w:val="20"/>
          <w:szCs w:val="20"/>
          <w:highlight w:val="lightGray"/>
        </w:rPr>
        <w:t>bjectiv</w:t>
      </w:r>
      <w:r w:rsidR="00F40610">
        <w:rPr>
          <w:sz w:val="20"/>
          <w:szCs w:val="20"/>
          <w:highlight w:val="lightGray"/>
        </w:rPr>
        <w:t>es and/or Outcomes</w:t>
      </w:r>
      <w:r w:rsidRPr="005A1346">
        <w:rPr>
          <w:sz w:val="20"/>
          <w:szCs w:val="20"/>
          <w:highlight w:val="lightGray"/>
        </w:rPr>
        <w:t xml:space="preserve"> </w:t>
      </w:r>
    </w:p>
    <w:p w14:paraId="1FDA518F" w14:textId="77777777" w:rsidR="00472D67" w:rsidRPr="005A1346" w:rsidRDefault="00472D67" w:rsidP="00035AE5">
      <w:pPr>
        <w:pStyle w:val="NoSpacing"/>
        <w:rPr>
          <w:rFonts w:asciiTheme="minorHAnsi" w:hAnsiTheme="minorHAnsi" w:cstheme="minorHAnsi"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55"/>
        <w:gridCol w:w="2021"/>
      </w:tblGrid>
      <w:tr w:rsidR="00472D67" w:rsidRPr="009C12F8" w14:paraId="2BBAC47E" w14:textId="77777777" w:rsidTr="009C12F8">
        <w:tc>
          <w:tcPr>
            <w:tcW w:w="7555" w:type="dxa"/>
          </w:tcPr>
          <w:p w14:paraId="15779492" w14:textId="77777777" w:rsidR="00472D67" w:rsidRPr="009C12F8" w:rsidRDefault="00F40610" w:rsidP="00BD3B08">
            <w:pPr>
              <w:rPr>
                <w:rFonts w:cstheme="minorHAnsi"/>
                <w:b/>
                <w:sz w:val="20"/>
                <w:szCs w:val="20"/>
              </w:rPr>
            </w:pPr>
            <w:r w:rsidRPr="009C12F8">
              <w:rPr>
                <w:rFonts w:cstheme="minorHAnsi"/>
                <w:b/>
                <w:sz w:val="20"/>
                <w:szCs w:val="20"/>
              </w:rPr>
              <w:t>Objectives/Outcomes</w:t>
            </w:r>
          </w:p>
        </w:tc>
        <w:tc>
          <w:tcPr>
            <w:tcW w:w="2021" w:type="dxa"/>
          </w:tcPr>
          <w:p w14:paraId="278B72AB" w14:textId="77777777" w:rsidR="00472D67" w:rsidRPr="009C12F8" w:rsidRDefault="00472D67" w:rsidP="00472D67">
            <w:pPr>
              <w:rPr>
                <w:rFonts w:cstheme="minorHAnsi"/>
                <w:b/>
                <w:sz w:val="20"/>
                <w:szCs w:val="20"/>
              </w:rPr>
            </w:pPr>
            <w:r w:rsidRPr="009C12F8">
              <w:rPr>
                <w:rFonts w:cstheme="minorHAnsi"/>
                <w:b/>
                <w:sz w:val="20"/>
                <w:szCs w:val="20"/>
              </w:rPr>
              <w:t>Link to Dept. Goal #</w:t>
            </w:r>
          </w:p>
        </w:tc>
      </w:tr>
      <w:tr w:rsidR="00472D67" w:rsidRPr="005A1346" w14:paraId="357A4A3E" w14:textId="77777777" w:rsidTr="009C12F8">
        <w:tc>
          <w:tcPr>
            <w:tcW w:w="7555" w:type="dxa"/>
          </w:tcPr>
          <w:p w14:paraId="3710DC5B" w14:textId="77777777" w:rsidR="00472D67" w:rsidRPr="005A1346" w:rsidRDefault="00472D67" w:rsidP="00BD3B08">
            <w:pPr>
              <w:rPr>
                <w:rFonts w:cstheme="minorHAnsi"/>
                <w:i/>
                <w:sz w:val="20"/>
                <w:szCs w:val="20"/>
              </w:rPr>
            </w:pPr>
            <w:r w:rsidRPr="005A1346">
              <w:rPr>
                <w:rFonts w:cstheme="minorHAnsi"/>
                <w:i/>
                <w:sz w:val="20"/>
                <w:szCs w:val="20"/>
              </w:rPr>
              <w:t>1.</w:t>
            </w:r>
          </w:p>
        </w:tc>
        <w:tc>
          <w:tcPr>
            <w:tcW w:w="2021" w:type="dxa"/>
          </w:tcPr>
          <w:p w14:paraId="1CE26CF2" w14:textId="77777777" w:rsidR="00472D67" w:rsidRPr="005A1346" w:rsidRDefault="00472D67" w:rsidP="00BD3B08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472D67" w:rsidRPr="005A1346" w14:paraId="530DEA65" w14:textId="77777777" w:rsidTr="009C12F8">
        <w:tc>
          <w:tcPr>
            <w:tcW w:w="7555" w:type="dxa"/>
          </w:tcPr>
          <w:p w14:paraId="2F7F0D8F" w14:textId="77777777" w:rsidR="00472D67" w:rsidRPr="005A1346" w:rsidRDefault="00472D67" w:rsidP="00BD3B08">
            <w:pPr>
              <w:rPr>
                <w:rFonts w:cstheme="minorHAnsi"/>
                <w:i/>
                <w:sz w:val="20"/>
                <w:szCs w:val="20"/>
              </w:rPr>
            </w:pPr>
            <w:r w:rsidRPr="005A1346">
              <w:rPr>
                <w:rFonts w:cstheme="minorHAnsi"/>
                <w:i/>
                <w:sz w:val="20"/>
                <w:szCs w:val="20"/>
              </w:rPr>
              <w:t>2.</w:t>
            </w:r>
          </w:p>
        </w:tc>
        <w:tc>
          <w:tcPr>
            <w:tcW w:w="2021" w:type="dxa"/>
          </w:tcPr>
          <w:p w14:paraId="3837E30B" w14:textId="77777777" w:rsidR="00472D67" w:rsidRPr="005A1346" w:rsidRDefault="00472D67" w:rsidP="00BD3B08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472D67" w:rsidRPr="005A1346" w14:paraId="35303C1F" w14:textId="77777777" w:rsidTr="009C12F8">
        <w:tc>
          <w:tcPr>
            <w:tcW w:w="7555" w:type="dxa"/>
          </w:tcPr>
          <w:p w14:paraId="57E616E2" w14:textId="77777777" w:rsidR="00472D67" w:rsidRPr="005A1346" w:rsidRDefault="00472D67" w:rsidP="00BD3B08">
            <w:pPr>
              <w:rPr>
                <w:rFonts w:cstheme="minorHAnsi"/>
                <w:i/>
                <w:sz w:val="20"/>
                <w:szCs w:val="20"/>
              </w:rPr>
            </w:pPr>
            <w:r w:rsidRPr="005A1346">
              <w:rPr>
                <w:rFonts w:cstheme="minorHAnsi"/>
                <w:i/>
                <w:sz w:val="20"/>
                <w:szCs w:val="20"/>
              </w:rPr>
              <w:t>3.</w:t>
            </w:r>
          </w:p>
        </w:tc>
        <w:tc>
          <w:tcPr>
            <w:tcW w:w="2021" w:type="dxa"/>
          </w:tcPr>
          <w:p w14:paraId="3108AF0C" w14:textId="77777777" w:rsidR="00472D67" w:rsidRPr="005A1346" w:rsidRDefault="00472D67" w:rsidP="00BD3B08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</w:tbl>
    <w:p w14:paraId="167F4629" w14:textId="77777777" w:rsidR="000C0392" w:rsidRPr="005A1346" w:rsidRDefault="000C0392" w:rsidP="000C0392">
      <w:pPr>
        <w:pStyle w:val="NoSpacing"/>
        <w:rPr>
          <w:rFonts w:asciiTheme="minorHAnsi" w:hAnsiTheme="minorHAnsi" w:cstheme="minorHAnsi"/>
          <w:i/>
        </w:rPr>
      </w:pPr>
      <w:r w:rsidRPr="005A1346">
        <w:rPr>
          <w:rFonts w:asciiTheme="minorHAnsi" w:hAnsiTheme="minorHAnsi" w:cstheme="minorHAnsi"/>
          <w:i/>
        </w:rPr>
        <w:t>Insert more rows as needed or format as desired and delete table.</w:t>
      </w:r>
    </w:p>
    <w:p w14:paraId="2BB33EA7" w14:textId="77777777" w:rsidR="00A27944" w:rsidRPr="005A1346" w:rsidRDefault="00A27944" w:rsidP="004F7AAC">
      <w:pPr>
        <w:rPr>
          <w:rFonts w:cstheme="minorHAnsi"/>
          <w:i/>
          <w:sz w:val="20"/>
          <w:szCs w:val="20"/>
        </w:rPr>
      </w:pPr>
    </w:p>
    <w:p w14:paraId="16776982" w14:textId="77777777" w:rsidR="00081555" w:rsidRPr="005A1346" w:rsidRDefault="00081555" w:rsidP="00025DA1">
      <w:pPr>
        <w:pStyle w:val="Heading4"/>
        <w:rPr>
          <w:sz w:val="20"/>
          <w:szCs w:val="20"/>
          <w:highlight w:val="lightGray"/>
        </w:rPr>
      </w:pPr>
      <w:r w:rsidRPr="005A1346">
        <w:rPr>
          <w:sz w:val="20"/>
          <w:szCs w:val="20"/>
          <w:highlight w:val="lightGray"/>
        </w:rPr>
        <w:t>Assessment Plan</w:t>
      </w:r>
    </w:p>
    <w:p w14:paraId="7E1755B9" w14:textId="77777777" w:rsidR="007607CC" w:rsidRPr="005A1346" w:rsidRDefault="005C0306" w:rsidP="007607CC">
      <w:pPr>
        <w:pStyle w:val="NoSpacing"/>
        <w:rPr>
          <w:rFonts w:asciiTheme="minorHAnsi" w:hAnsiTheme="minorHAnsi" w:cstheme="minorHAnsi"/>
          <w:b/>
        </w:rPr>
      </w:pPr>
      <w:r w:rsidRPr="005A1346">
        <w:rPr>
          <w:rFonts w:asciiTheme="minorHAnsi" w:hAnsiTheme="minorHAnsi" w:cstheme="minorHAnsi"/>
          <w:b/>
        </w:rPr>
        <w:t>Methods of Assessment of Outcomes</w:t>
      </w:r>
      <w:r w:rsidR="009A45F3" w:rsidRPr="005A1346">
        <w:rPr>
          <w:rFonts w:asciiTheme="minorHAnsi" w:hAnsiTheme="minorHAnsi" w:cstheme="minorHAnsi"/>
          <w:b/>
        </w:rPr>
        <w:t>/Objectives</w:t>
      </w:r>
      <w:r w:rsidRPr="005A1346">
        <w:rPr>
          <w:rFonts w:asciiTheme="minorHAnsi" w:hAnsiTheme="minorHAnsi" w:cstheme="minorHAnsi"/>
          <w:b/>
        </w:rPr>
        <w:t xml:space="preserve"> and Targets/Benchmarks of </w:t>
      </w:r>
      <w:r w:rsidR="009C47CB" w:rsidRPr="005A1346">
        <w:rPr>
          <w:rFonts w:asciiTheme="minorHAnsi" w:hAnsiTheme="minorHAnsi" w:cstheme="minorHAnsi"/>
          <w:b/>
        </w:rPr>
        <w:t>Success</w:t>
      </w:r>
    </w:p>
    <w:p w14:paraId="60408E92" w14:textId="77777777" w:rsidR="00A44C25" w:rsidRPr="005A1346" w:rsidRDefault="00A44C25" w:rsidP="00A44C25">
      <w:pPr>
        <w:rPr>
          <w:rFonts w:cstheme="minorHAnsi"/>
          <w:i/>
          <w:sz w:val="20"/>
          <w:szCs w:val="20"/>
        </w:rPr>
      </w:pPr>
      <w:r w:rsidRPr="005A1346">
        <w:rPr>
          <w:rFonts w:cstheme="minorHAnsi"/>
          <w:i/>
          <w:sz w:val="20"/>
          <w:szCs w:val="20"/>
        </w:rPr>
        <w:t>(Repeat this section if more than one outcome/objective will be assessed)</w:t>
      </w:r>
    </w:p>
    <w:p w14:paraId="27AA5454" w14:textId="77777777" w:rsidR="004B6C31" w:rsidRPr="005A1346" w:rsidRDefault="004B6C31" w:rsidP="00081555">
      <w:pPr>
        <w:pStyle w:val="NoSpacing"/>
        <w:ind w:left="720"/>
        <w:rPr>
          <w:rFonts w:asciiTheme="minorHAnsi" w:hAnsiTheme="minorHAnsi" w:cstheme="minorHAnsi"/>
          <w:b/>
        </w:rPr>
      </w:pPr>
    </w:p>
    <w:tbl>
      <w:tblPr>
        <w:tblStyle w:val="TableGrid"/>
        <w:tblW w:w="10247" w:type="dxa"/>
        <w:tblLook w:val="04A0" w:firstRow="1" w:lastRow="0" w:firstColumn="1" w:lastColumn="0" w:noHBand="0" w:noVBand="1"/>
      </w:tblPr>
      <w:tblGrid>
        <w:gridCol w:w="2095"/>
        <w:gridCol w:w="2038"/>
        <w:gridCol w:w="2037"/>
        <w:gridCol w:w="2039"/>
        <w:gridCol w:w="2038"/>
      </w:tblGrid>
      <w:tr w:rsidR="00081555" w:rsidRPr="005A1346" w14:paraId="5BCE2531" w14:textId="77777777" w:rsidTr="00C240D0">
        <w:trPr>
          <w:trHeight w:val="251"/>
        </w:trPr>
        <w:tc>
          <w:tcPr>
            <w:tcW w:w="2095" w:type="dxa"/>
          </w:tcPr>
          <w:p w14:paraId="4C71D376" w14:textId="77777777" w:rsidR="00081555" w:rsidRPr="005A1346" w:rsidRDefault="009E614A" w:rsidP="00BC64F5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5A1346">
              <w:rPr>
                <w:rFonts w:cstheme="minorHAnsi"/>
                <w:b/>
                <w:i/>
                <w:sz w:val="20"/>
                <w:szCs w:val="20"/>
              </w:rPr>
              <w:t>Outcome/Objective being assessed</w:t>
            </w:r>
          </w:p>
        </w:tc>
        <w:tc>
          <w:tcPr>
            <w:tcW w:w="2038" w:type="dxa"/>
          </w:tcPr>
          <w:p w14:paraId="45CA3181" w14:textId="77777777" w:rsidR="009E614A" w:rsidRPr="005A1346" w:rsidRDefault="009E614A" w:rsidP="00BC64F5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5A1346">
              <w:rPr>
                <w:rFonts w:cstheme="minorHAnsi"/>
                <w:b/>
                <w:i/>
                <w:sz w:val="20"/>
                <w:szCs w:val="20"/>
              </w:rPr>
              <w:t>Assessment method for Outcome/</w:t>
            </w:r>
            <w:r w:rsidR="00081555" w:rsidRPr="005A1346">
              <w:rPr>
                <w:rFonts w:cstheme="minorHAnsi"/>
                <w:b/>
                <w:i/>
                <w:sz w:val="20"/>
                <w:szCs w:val="20"/>
              </w:rPr>
              <w:t xml:space="preserve"> </w:t>
            </w:r>
            <w:r w:rsidRPr="005A1346">
              <w:rPr>
                <w:rFonts w:cstheme="minorHAnsi"/>
                <w:b/>
                <w:i/>
                <w:sz w:val="20"/>
                <w:szCs w:val="20"/>
              </w:rPr>
              <w:t>Objective</w:t>
            </w:r>
          </w:p>
        </w:tc>
        <w:tc>
          <w:tcPr>
            <w:tcW w:w="2037" w:type="dxa"/>
          </w:tcPr>
          <w:p w14:paraId="78DA0152" w14:textId="77777777" w:rsidR="009E614A" w:rsidRPr="005A1346" w:rsidRDefault="009E614A" w:rsidP="00BC64F5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5A1346">
              <w:rPr>
                <w:rFonts w:cstheme="minorHAnsi"/>
                <w:b/>
                <w:i/>
                <w:sz w:val="20"/>
                <w:szCs w:val="20"/>
              </w:rPr>
              <w:t>Target/ Benchmark of Success</w:t>
            </w:r>
          </w:p>
        </w:tc>
        <w:tc>
          <w:tcPr>
            <w:tcW w:w="2039" w:type="dxa"/>
          </w:tcPr>
          <w:p w14:paraId="5E71905D" w14:textId="77777777" w:rsidR="009E614A" w:rsidRPr="005A1346" w:rsidRDefault="009E614A" w:rsidP="00BC64F5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5A1346">
              <w:rPr>
                <w:rFonts w:cstheme="minorHAnsi"/>
                <w:b/>
                <w:i/>
                <w:sz w:val="20"/>
                <w:szCs w:val="20"/>
              </w:rPr>
              <w:t>Completion/ Timeline</w:t>
            </w:r>
          </w:p>
        </w:tc>
        <w:tc>
          <w:tcPr>
            <w:tcW w:w="2038" w:type="dxa"/>
          </w:tcPr>
          <w:p w14:paraId="45BC1714" w14:textId="77777777" w:rsidR="009E614A" w:rsidRPr="005A1346" w:rsidRDefault="00AB12FB" w:rsidP="00F40610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5A1346">
              <w:rPr>
                <w:rFonts w:cstheme="minorHAnsi"/>
                <w:b/>
                <w:i/>
                <w:sz w:val="20"/>
                <w:szCs w:val="20"/>
              </w:rPr>
              <w:t>P</w:t>
            </w:r>
            <w:r w:rsidR="00081555" w:rsidRPr="005A1346">
              <w:rPr>
                <w:rFonts w:cstheme="minorHAnsi"/>
                <w:b/>
                <w:i/>
                <w:sz w:val="20"/>
                <w:szCs w:val="20"/>
              </w:rPr>
              <w:t>lan to discuss and u</w:t>
            </w:r>
            <w:r w:rsidR="009E614A" w:rsidRPr="005A1346">
              <w:rPr>
                <w:rFonts w:cstheme="minorHAnsi"/>
                <w:b/>
                <w:i/>
                <w:sz w:val="20"/>
                <w:szCs w:val="20"/>
              </w:rPr>
              <w:t>se</w:t>
            </w:r>
            <w:r w:rsidR="00081555" w:rsidRPr="005A1346">
              <w:rPr>
                <w:rFonts w:cstheme="minorHAnsi"/>
                <w:b/>
                <w:i/>
                <w:sz w:val="20"/>
                <w:szCs w:val="20"/>
              </w:rPr>
              <w:t xml:space="preserve"> the results</w:t>
            </w:r>
          </w:p>
        </w:tc>
      </w:tr>
      <w:tr w:rsidR="00081555" w:rsidRPr="005A1346" w14:paraId="1631B039" w14:textId="77777777" w:rsidTr="00AB12FB">
        <w:trPr>
          <w:trHeight w:val="245"/>
        </w:trPr>
        <w:tc>
          <w:tcPr>
            <w:tcW w:w="2095" w:type="dxa"/>
          </w:tcPr>
          <w:p w14:paraId="0E75BB38" w14:textId="77777777" w:rsidR="009E614A" w:rsidRPr="005A1346" w:rsidRDefault="009E614A" w:rsidP="00A44C25">
            <w:pPr>
              <w:pStyle w:val="NoSpacing"/>
            </w:pPr>
          </w:p>
        </w:tc>
        <w:tc>
          <w:tcPr>
            <w:tcW w:w="2038" w:type="dxa"/>
          </w:tcPr>
          <w:p w14:paraId="559C14D5" w14:textId="77777777" w:rsidR="009E614A" w:rsidRPr="005A1346" w:rsidRDefault="009E614A" w:rsidP="00A44C25">
            <w:pPr>
              <w:pStyle w:val="NoSpacing"/>
            </w:pPr>
          </w:p>
        </w:tc>
        <w:tc>
          <w:tcPr>
            <w:tcW w:w="2037" w:type="dxa"/>
          </w:tcPr>
          <w:p w14:paraId="5FD7FFC6" w14:textId="77777777" w:rsidR="009E614A" w:rsidRPr="005A1346" w:rsidRDefault="009E614A" w:rsidP="00A44C25">
            <w:pPr>
              <w:pStyle w:val="NoSpacing"/>
            </w:pPr>
          </w:p>
        </w:tc>
        <w:tc>
          <w:tcPr>
            <w:tcW w:w="2039" w:type="dxa"/>
          </w:tcPr>
          <w:p w14:paraId="7C7C4B4F" w14:textId="77777777" w:rsidR="009E614A" w:rsidRPr="005A1346" w:rsidRDefault="009E614A" w:rsidP="00A44C25">
            <w:pPr>
              <w:pStyle w:val="NoSpacing"/>
            </w:pPr>
          </w:p>
        </w:tc>
        <w:tc>
          <w:tcPr>
            <w:tcW w:w="2038" w:type="dxa"/>
          </w:tcPr>
          <w:p w14:paraId="4762039E" w14:textId="77777777" w:rsidR="009E614A" w:rsidRPr="005A1346" w:rsidRDefault="009E614A" w:rsidP="00A44C25">
            <w:pPr>
              <w:pStyle w:val="NoSpacing"/>
            </w:pPr>
          </w:p>
        </w:tc>
      </w:tr>
      <w:tr w:rsidR="00081555" w:rsidRPr="005A1346" w14:paraId="5C623145" w14:textId="77777777" w:rsidTr="00AB12FB">
        <w:trPr>
          <w:trHeight w:val="245"/>
        </w:trPr>
        <w:tc>
          <w:tcPr>
            <w:tcW w:w="2095" w:type="dxa"/>
          </w:tcPr>
          <w:p w14:paraId="0B423CCC" w14:textId="77777777" w:rsidR="009E614A" w:rsidRPr="005A1346" w:rsidRDefault="009E614A" w:rsidP="00A44C25">
            <w:pPr>
              <w:pStyle w:val="NoSpacing"/>
            </w:pPr>
          </w:p>
        </w:tc>
        <w:tc>
          <w:tcPr>
            <w:tcW w:w="2038" w:type="dxa"/>
          </w:tcPr>
          <w:p w14:paraId="07231988" w14:textId="77777777" w:rsidR="009E614A" w:rsidRPr="005A1346" w:rsidRDefault="009E614A" w:rsidP="00A44C25">
            <w:pPr>
              <w:pStyle w:val="NoSpacing"/>
            </w:pPr>
          </w:p>
        </w:tc>
        <w:tc>
          <w:tcPr>
            <w:tcW w:w="2037" w:type="dxa"/>
          </w:tcPr>
          <w:p w14:paraId="68972B74" w14:textId="77777777" w:rsidR="009E614A" w:rsidRPr="005A1346" w:rsidRDefault="009E614A" w:rsidP="00A44C25">
            <w:pPr>
              <w:pStyle w:val="NoSpacing"/>
            </w:pPr>
          </w:p>
        </w:tc>
        <w:tc>
          <w:tcPr>
            <w:tcW w:w="2039" w:type="dxa"/>
          </w:tcPr>
          <w:p w14:paraId="0A6AF210" w14:textId="77777777" w:rsidR="009E614A" w:rsidRPr="005A1346" w:rsidRDefault="009E614A" w:rsidP="00A44C25">
            <w:pPr>
              <w:pStyle w:val="NoSpacing"/>
            </w:pPr>
          </w:p>
        </w:tc>
        <w:tc>
          <w:tcPr>
            <w:tcW w:w="2038" w:type="dxa"/>
          </w:tcPr>
          <w:p w14:paraId="43D4F906" w14:textId="77777777" w:rsidR="009E614A" w:rsidRPr="005A1346" w:rsidRDefault="009E614A" w:rsidP="00A44C25">
            <w:pPr>
              <w:pStyle w:val="NoSpacing"/>
            </w:pPr>
          </w:p>
        </w:tc>
      </w:tr>
    </w:tbl>
    <w:p w14:paraId="3E0918F4" w14:textId="77777777" w:rsidR="000C0392" w:rsidRPr="005A1346" w:rsidRDefault="000C0392" w:rsidP="000C0392">
      <w:pPr>
        <w:pStyle w:val="NoSpacing"/>
        <w:rPr>
          <w:rFonts w:asciiTheme="minorHAnsi" w:hAnsiTheme="minorHAnsi" w:cstheme="minorHAnsi"/>
          <w:i/>
        </w:rPr>
      </w:pPr>
      <w:r w:rsidRPr="005A1346">
        <w:rPr>
          <w:rFonts w:asciiTheme="minorHAnsi" w:hAnsiTheme="minorHAnsi" w:cstheme="minorHAnsi"/>
          <w:i/>
        </w:rPr>
        <w:t>Insert more rows as needed or format as desired and delete table.</w:t>
      </w:r>
    </w:p>
    <w:sectPr w:rsidR="000C0392" w:rsidRPr="005A1346" w:rsidSect="00DE3A54">
      <w:footerReference w:type="default" r:id="rId11"/>
      <w:pgSz w:w="12240" w:h="15840" w:code="1"/>
      <w:pgMar w:top="720" w:right="1080" w:bottom="720" w:left="108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63EC10" w14:textId="77777777" w:rsidR="00CF74A4" w:rsidRDefault="00CF74A4" w:rsidP="003E4CAE">
      <w:r>
        <w:separator/>
      </w:r>
    </w:p>
  </w:endnote>
  <w:endnote w:type="continuationSeparator" w:id="0">
    <w:p w14:paraId="5162C629" w14:textId="77777777" w:rsidR="00CF74A4" w:rsidRDefault="00CF74A4" w:rsidP="003E4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84129883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4E9E840E" w14:textId="77777777" w:rsidR="00D157B2" w:rsidRPr="00D157B2" w:rsidRDefault="00D157B2">
            <w:pPr>
              <w:pStyle w:val="Footer"/>
              <w:jc w:val="right"/>
            </w:pPr>
            <w:r w:rsidRPr="00D157B2">
              <w:t xml:space="preserve">Page </w:t>
            </w:r>
            <w:r w:rsidRPr="00D157B2">
              <w:rPr>
                <w:bCs/>
                <w:sz w:val="24"/>
                <w:szCs w:val="24"/>
              </w:rPr>
              <w:fldChar w:fldCharType="begin"/>
            </w:r>
            <w:r w:rsidRPr="00D157B2">
              <w:rPr>
                <w:bCs/>
              </w:rPr>
              <w:instrText xml:space="preserve"> PAGE </w:instrText>
            </w:r>
            <w:r w:rsidRPr="00D157B2">
              <w:rPr>
                <w:bCs/>
                <w:sz w:val="24"/>
                <w:szCs w:val="24"/>
              </w:rPr>
              <w:fldChar w:fldCharType="separate"/>
            </w:r>
            <w:r w:rsidR="005F68BB">
              <w:rPr>
                <w:bCs/>
                <w:noProof/>
              </w:rPr>
              <w:t>1</w:t>
            </w:r>
            <w:r w:rsidRPr="00D157B2">
              <w:rPr>
                <w:bCs/>
                <w:sz w:val="24"/>
                <w:szCs w:val="24"/>
              </w:rPr>
              <w:fldChar w:fldCharType="end"/>
            </w:r>
            <w:r w:rsidRPr="00D157B2">
              <w:t xml:space="preserve"> of </w:t>
            </w:r>
            <w:r w:rsidRPr="00D157B2">
              <w:rPr>
                <w:bCs/>
                <w:sz w:val="24"/>
                <w:szCs w:val="24"/>
              </w:rPr>
              <w:fldChar w:fldCharType="begin"/>
            </w:r>
            <w:r w:rsidRPr="00D157B2">
              <w:rPr>
                <w:bCs/>
              </w:rPr>
              <w:instrText xml:space="preserve"> NUMPAGES  </w:instrText>
            </w:r>
            <w:r w:rsidRPr="00D157B2">
              <w:rPr>
                <w:bCs/>
                <w:sz w:val="24"/>
                <w:szCs w:val="24"/>
              </w:rPr>
              <w:fldChar w:fldCharType="separate"/>
            </w:r>
            <w:r w:rsidR="005F68BB">
              <w:rPr>
                <w:bCs/>
                <w:noProof/>
              </w:rPr>
              <w:t>1</w:t>
            </w:r>
            <w:r w:rsidRPr="00D157B2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23CF503" w14:textId="77777777" w:rsidR="00D157B2" w:rsidRDefault="00D157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BB8290" w14:textId="77777777" w:rsidR="00CF74A4" w:rsidRDefault="00CF74A4" w:rsidP="003E4CAE">
      <w:r>
        <w:separator/>
      </w:r>
    </w:p>
  </w:footnote>
  <w:footnote w:type="continuationSeparator" w:id="0">
    <w:p w14:paraId="2DA9650E" w14:textId="77777777" w:rsidR="00CF74A4" w:rsidRDefault="00CF74A4" w:rsidP="003E4C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1228D"/>
    <w:multiLevelType w:val="hybridMultilevel"/>
    <w:tmpl w:val="0B30AD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A54B1B"/>
    <w:multiLevelType w:val="hybridMultilevel"/>
    <w:tmpl w:val="235E1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F7A47"/>
    <w:multiLevelType w:val="hybridMultilevel"/>
    <w:tmpl w:val="81D2BF3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69B1896"/>
    <w:multiLevelType w:val="hybridMultilevel"/>
    <w:tmpl w:val="C4A6D0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DB7A28"/>
    <w:multiLevelType w:val="hybridMultilevel"/>
    <w:tmpl w:val="20C204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F72F44"/>
    <w:multiLevelType w:val="hybridMultilevel"/>
    <w:tmpl w:val="0B90C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322E2F"/>
    <w:multiLevelType w:val="hybridMultilevel"/>
    <w:tmpl w:val="1E9A4CD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715DC8"/>
    <w:multiLevelType w:val="hybridMultilevel"/>
    <w:tmpl w:val="174AB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0A7B7F"/>
    <w:multiLevelType w:val="hybridMultilevel"/>
    <w:tmpl w:val="30B643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48B559D"/>
    <w:multiLevelType w:val="hybridMultilevel"/>
    <w:tmpl w:val="6CEE5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5B3290"/>
    <w:multiLevelType w:val="hybridMultilevel"/>
    <w:tmpl w:val="F336E848"/>
    <w:lvl w:ilvl="0" w:tplc="04090005">
      <w:start w:val="1"/>
      <w:numFmt w:val="bullet"/>
      <w:lvlText w:val=""/>
      <w:lvlJc w:val="left"/>
      <w:pPr>
        <w:ind w:left="7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1" w15:restartNumberingAfterBreak="0">
    <w:nsid w:val="27B3407F"/>
    <w:multiLevelType w:val="hybridMultilevel"/>
    <w:tmpl w:val="296676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817B3B"/>
    <w:multiLevelType w:val="hybridMultilevel"/>
    <w:tmpl w:val="D1729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901F9E"/>
    <w:multiLevelType w:val="hybridMultilevel"/>
    <w:tmpl w:val="A7363DB2"/>
    <w:lvl w:ilvl="0" w:tplc="71FC595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926870"/>
    <w:multiLevelType w:val="hybridMultilevel"/>
    <w:tmpl w:val="D8DAC1E2"/>
    <w:lvl w:ilvl="0" w:tplc="636235AC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5" w15:restartNumberingAfterBreak="0">
    <w:nsid w:val="38316856"/>
    <w:multiLevelType w:val="hybridMultilevel"/>
    <w:tmpl w:val="D9F890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CE0A41"/>
    <w:multiLevelType w:val="hybridMultilevel"/>
    <w:tmpl w:val="18DE6CC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7414D5B"/>
    <w:multiLevelType w:val="hybridMultilevel"/>
    <w:tmpl w:val="CF56C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D748B8"/>
    <w:multiLevelType w:val="hybridMultilevel"/>
    <w:tmpl w:val="E5688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A47277"/>
    <w:multiLevelType w:val="hybridMultilevel"/>
    <w:tmpl w:val="41EEBF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DF44BF7"/>
    <w:multiLevelType w:val="hybridMultilevel"/>
    <w:tmpl w:val="20DCD7D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AAE02A2"/>
    <w:multiLevelType w:val="hybridMultilevel"/>
    <w:tmpl w:val="677A405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BC6165"/>
    <w:multiLevelType w:val="hybridMultilevel"/>
    <w:tmpl w:val="646E6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46182B"/>
    <w:multiLevelType w:val="hybridMultilevel"/>
    <w:tmpl w:val="E1B8F470"/>
    <w:lvl w:ilvl="0" w:tplc="F2D0C36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2A078A">
      <w:start w:val="1109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16580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16FFD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742EC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0C70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0A422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2E61E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D0F19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681D43"/>
    <w:multiLevelType w:val="hybridMultilevel"/>
    <w:tmpl w:val="AFE8F3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DD3C5E"/>
    <w:multiLevelType w:val="hybridMultilevel"/>
    <w:tmpl w:val="496658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AA32D20"/>
    <w:multiLevelType w:val="hybridMultilevel"/>
    <w:tmpl w:val="C6265B3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CF5A93"/>
    <w:multiLevelType w:val="hybridMultilevel"/>
    <w:tmpl w:val="248C6A0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0"/>
  </w:num>
  <w:num w:numId="3">
    <w:abstractNumId w:val="21"/>
  </w:num>
  <w:num w:numId="4">
    <w:abstractNumId w:val="4"/>
  </w:num>
  <w:num w:numId="5">
    <w:abstractNumId w:val="3"/>
  </w:num>
  <w:num w:numId="6">
    <w:abstractNumId w:val="19"/>
  </w:num>
  <w:num w:numId="7">
    <w:abstractNumId w:val="0"/>
  </w:num>
  <w:num w:numId="8">
    <w:abstractNumId w:val="13"/>
  </w:num>
  <w:num w:numId="9">
    <w:abstractNumId w:val="14"/>
  </w:num>
  <w:num w:numId="10">
    <w:abstractNumId w:val="15"/>
  </w:num>
  <w:num w:numId="11">
    <w:abstractNumId w:val="20"/>
  </w:num>
  <w:num w:numId="12">
    <w:abstractNumId w:val="16"/>
  </w:num>
  <w:num w:numId="13">
    <w:abstractNumId w:val="27"/>
  </w:num>
  <w:num w:numId="14">
    <w:abstractNumId w:val="6"/>
  </w:num>
  <w:num w:numId="15">
    <w:abstractNumId w:val="5"/>
  </w:num>
  <w:num w:numId="16">
    <w:abstractNumId w:val="17"/>
  </w:num>
  <w:num w:numId="17">
    <w:abstractNumId w:val="1"/>
  </w:num>
  <w:num w:numId="18">
    <w:abstractNumId w:val="26"/>
  </w:num>
  <w:num w:numId="19">
    <w:abstractNumId w:val="22"/>
  </w:num>
  <w:num w:numId="20">
    <w:abstractNumId w:val="9"/>
  </w:num>
  <w:num w:numId="21">
    <w:abstractNumId w:val="12"/>
  </w:num>
  <w:num w:numId="22">
    <w:abstractNumId w:val="23"/>
  </w:num>
  <w:num w:numId="23">
    <w:abstractNumId w:val="7"/>
  </w:num>
  <w:num w:numId="24">
    <w:abstractNumId w:val="25"/>
  </w:num>
  <w:num w:numId="25">
    <w:abstractNumId w:val="18"/>
  </w:num>
  <w:num w:numId="26">
    <w:abstractNumId w:val="11"/>
  </w:num>
  <w:num w:numId="27">
    <w:abstractNumId w:val="2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121"/>
    <w:rsid w:val="00006F91"/>
    <w:rsid w:val="00012E89"/>
    <w:rsid w:val="00025DA1"/>
    <w:rsid w:val="00035AE5"/>
    <w:rsid w:val="00064B23"/>
    <w:rsid w:val="00070C88"/>
    <w:rsid w:val="00081555"/>
    <w:rsid w:val="00084ECC"/>
    <w:rsid w:val="00097583"/>
    <w:rsid w:val="000A0F62"/>
    <w:rsid w:val="000A3E73"/>
    <w:rsid w:val="000C0392"/>
    <w:rsid w:val="000D15F9"/>
    <w:rsid w:val="000F2442"/>
    <w:rsid w:val="001003EB"/>
    <w:rsid w:val="00107C2A"/>
    <w:rsid w:val="00107D4A"/>
    <w:rsid w:val="0013334D"/>
    <w:rsid w:val="001347A8"/>
    <w:rsid w:val="001362CB"/>
    <w:rsid w:val="0013732C"/>
    <w:rsid w:val="001472EC"/>
    <w:rsid w:val="00147D01"/>
    <w:rsid w:val="00160BA5"/>
    <w:rsid w:val="0017495A"/>
    <w:rsid w:val="00174B98"/>
    <w:rsid w:val="00177B0E"/>
    <w:rsid w:val="00186172"/>
    <w:rsid w:val="001A676B"/>
    <w:rsid w:val="001E0FBF"/>
    <w:rsid w:val="002130C9"/>
    <w:rsid w:val="00217678"/>
    <w:rsid w:val="00244456"/>
    <w:rsid w:val="00244964"/>
    <w:rsid w:val="002550C3"/>
    <w:rsid w:val="00263D07"/>
    <w:rsid w:val="002701B2"/>
    <w:rsid w:val="00271991"/>
    <w:rsid w:val="00274B92"/>
    <w:rsid w:val="00291052"/>
    <w:rsid w:val="002B0F06"/>
    <w:rsid w:val="002B2442"/>
    <w:rsid w:val="002B72D0"/>
    <w:rsid w:val="002D0F18"/>
    <w:rsid w:val="002F230C"/>
    <w:rsid w:val="00306E91"/>
    <w:rsid w:val="0031255F"/>
    <w:rsid w:val="00322F27"/>
    <w:rsid w:val="0034794D"/>
    <w:rsid w:val="003902D0"/>
    <w:rsid w:val="003A0FF2"/>
    <w:rsid w:val="003A6643"/>
    <w:rsid w:val="003B6C77"/>
    <w:rsid w:val="003E4CAE"/>
    <w:rsid w:val="003E757A"/>
    <w:rsid w:val="003F4E0E"/>
    <w:rsid w:val="0040371C"/>
    <w:rsid w:val="0040558D"/>
    <w:rsid w:val="00421F4A"/>
    <w:rsid w:val="00437EAE"/>
    <w:rsid w:val="00456BF2"/>
    <w:rsid w:val="00472D67"/>
    <w:rsid w:val="004A1775"/>
    <w:rsid w:val="004A60CA"/>
    <w:rsid w:val="004B4EB4"/>
    <w:rsid w:val="004B6C31"/>
    <w:rsid w:val="004C177F"/>
    <w:rsid w:val="004C408F"/>
    <w:rsid w:val="004D6855"/>
    <w:rsid w:val="004F7AAC"/>
    <w:rsid w:val="005054FE"/>
    <w:rsid w:val="00513978"/>
    <w:rsid w:val="00520E35"/>
    <w:rsid w:val="0052580B"/>
    <w:rsid w:val="00541D63"/>
    <w:rsid w:val="00556BBC"/>
    <w:rsid w:val="0056611B"/>
    <w:rsid w:val="0057254F"/>
    <w:rsid w:val="00572B72"/>
    <w:rsid w:val="005A1346"/>
    <w:rsid w:val="005A3569"/>
    <w:rsid w:val="005C0306"/>
    <w:rsid w:val="005C4269"/>
    <w:rsid w:val="005D1485"/>
    <w:rsid w:val="005D67A8"/>
    <w:rsid w:val="005E61D6"/>
    <w:rsid w:val="005E6645"/>
    <w:rsid w:val="005F68BB"/>
    <w:rsid w:val="00600F66"/>
    <w:rsid w:val="0062563C"/>
    <w:rsid w:val="00641F12"/>
    <w:rsid w:val="00665A3F"/>
    <w:rsid w:val="00676E42"/>
    <w:rsid w:val="006922AD"/>
    <w:rsid w:val="006B0F8E"/>
    <w:rsid w:val="006B4222"/>
    <w:rsid w:val="006C1BC2"/>
    <w:rsid w:val="006D5BC0"/>
    <w:rsid w:val="006F42DF"/>
    <w:rsid w:val="006F556C"/>
    <w:rsid w:val="0070283F"/>
    <w:rsid w:val="00746CA3"/>
    <w:rsid w:val="00751BF6"/>
    <w:rsid w:val="007607CC"/>
    <w:rsid w:val="00766902"/>
    <w:rsid w:val="007742A0"/>
    <w:rsid w:val="00780D39"/>
    <w:rsid w:val="007815D2"/>
    <w:rsid w:val="007A5E70"/>
    <w:rsid w:val="007B1B79"/>
    <w:rsid w:val="007F777A"/>
    <w:rsid w:val="00821FD0"/>
    <w:rsid w:val="00837121"/>
    <w:rsid w:val="00841926"/>
    <w:rsid w:val="00845C6F"/>
    <w:rsid w:val="00850363"/>
    <w:rsid w:val="00853A9C"/>
    <w:rsid w:val="0089534F"/>
    <w:rsid w:val="008954EE"/>
    <w:rsid w:val="00895D22"/>
    <w:rsid w:val="008C5BF5"/>
    <w:rsid w:val="008D44C0"/>
    <w:rsid w:val="008D4FA8"/>
    <w:rsid w:val="008E2D23"/>
    <w:rsid w:val="008E4431"/>
    <w:rsid w:val="008F1A77"/>
    <w:rsid w:val="008F5540"/>
    <w:rsid w:val="00903A11"/>
    <w:rsid w:val="009053E2"/>
    <w:rsid w:val="0090568F"/>
    <w:rsid w:val="009372AC"/>
    <w:rsid w:val="00963804"/>
    <w:rsid w:val="00973288"/>
    <w:rsid w:val="0097575E"/>
    <w:rsid w:val="00995922"/>
    <w:rsid w:val="0099634A"/>
    <w:rsid w:val="009A45F3"/>
    <w:rsid w:val="009A6BCC"/>
    <w:rsid w:val="009C12F8"/>
    <w:rsid w:val="009C47CB"/>
    <w:rsid w:val="009E2B94"/>
    <w:rsid w:val="009E614A"/>
    <w:rsid w:val="00A06F8D"/>
    <w:rsid w:val="00A27944"/>
    <w:rsid w:val="00A31F0F"/>
    <w:rsid w:val="00A44C25"/>
    <w:rsid w:val="00A57060"/>
    <w:rsid w:val="00A6130D"/>
    <w:rsid w:val="00A62ED7"/>
    <w:rsid w:val="00A76367"/>
    <w:rsid w:val="00AA25C5"/>
    <w:rsid w:val="00AB12FB"/>
    <w:rsid w:val="00AB3BDA"/>
    <w:rsid w:val="00AD358E"/>
    <w:rsid w:val="00AE7A05"/>
    <w:rsid w:val="00B0613B"/>
    <w:rsid w:val="00B125FB"/>
    <w:rsid w:val="00B26D13"/>
    <w:rsid w:val="00B45095"/>
    <w:rsid w:val="00B501E2"/>
    <w:rsid w:val="00B530F6"/>
    <w:rsid w:val="00BA2F93"/>
    <w:rsid w:val="00BA62EB"/>
    <w:rsid w:val="00BC267C"/>
    <w:rsid w:val="00BC2D19"/>
    <w:rsid w:val="00C02AD8"/>
    <w:rsid w:val="00C128C5"/>
    <w:rsid w:val="00C240D0"/>
    <w:rsid w:val="00C24CBB"/>
    <w:rsid w:val="00C25CD9"/>
    <w:rsid w:val="00C31AD1"/>
    <w:rsid w:val="00C64764"/>
    <w:rsid w:val="00C91185"/>
    <w:rsid w:val="00CA0414"/>
    <w:rsid w:val="00CA237B"/>
    <w:rsid w:val="00CE26A3"/>
    <w:rsid w:val="00CE27CA"/>
    <w:rsid w:val="00CF0BF2"/>
    <w:rsid w:val="00CF15B2"/>
    <w:rsid w:val="00CF74A4"/>
    <w:rsid w:val="00D13D24"/>
    <w:rsid w:val="00D157B2"/>
    <w:rsid w:val="00D20FF6"/>
    <w:rsid w:val="00D26BDD"/>
    <w:rsid w:val="00D27094"/>
    <w:rsid w:val="00D52792"/>
    <w:rsid w:val="00D5506E"/>
    <w:rsid w:val="00D61EDD"/>
    <w:rsid w:val="00D66FBC"/>
    <w:rsid w:val="00D80F6A"/>
    <w:rsid w:val="00D92F8B"/>
    <w:rsid w:val="00D970E3"/>
    <w:rsid w:val="00DA44A5"/>
    <w:rsid w:val="00DB4173"/>
    <w:rsid w:val="00DE3A54"/>
    <w:rsid w:val="00E2058E"/>
    <w:rsid w:val="00E7169D"/>
    <w:rsid w:val="00E924CA"/>
    <w:rsid w:val="00EA3B36"/>
    <w:rsid w:val="00EA49C6"/>
    <w:rsid w:val="00EA71D7"/>
    <w:rsid w:val="00EC3E30"/>
    <w:rsid w:val="00EC4DB5"/>
    <w:rsid w:val="00EE453B"/>
    <w:rsid w:val="00F00BF6"/>
    <w:rsid w:val="00F058F7"/>
    <w:rsid w:val="00F12470"/>
    <w:rsid w:val="00F12AF2"/>
    <w:rsid w:val="00F22E6B"/>
    <w:rsid w:val="00F23C3F"/>
    <w:rsid w:val="00F40610"/>
    <w:rsid w:val="00F4210A"/>
    <w:rsid w:val="00F44C89"/>
    <w:rsid w:val="00F54721"/>
    <w:rsid w:val="00F54AFE"/>
    <w:rsid w:val="00F55248"/>
    <w:rsid w:val="00F922EF"/>
    <w:rsid w:val="00FB0F9E"/>
    <w:rsid w:val="00FB27E1"/>
    <w:rsid w:val="00FD2AB9"/>
    <w:rsid w:val="00FD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F345A90"/>
  <w15:docId w15:val="{D15B871A-179B-45ED-AE5A-5F42E2798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24CA"/>
    <w:pPr>
      <w:spacing w:after="0" w:line="240" w:lineRule="auto"/>
      <w:contextualSpacing/>
    </w:pPr>
  </w:style>
  <w:style w:type="paragraph" w:styleId="Heading1">
    <w:name w:val="heading 1"/>
    <w:basedOn w:val="Normal"/>
    <w:next w:val="Normal"/>
    <w:link w:val="Heading1Char"/>
    <w:uiPriority w:val="9"/>
    <w:qFormat/>
    <w:rsid w:val="00C25CD9"/>
    <w:p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60C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A60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A60C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A60C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71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712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71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44C0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3E4C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4CAE"/>
  </w:style>
  <w:style w:type="paragraph" w:styleId="Footer">
    <w:name w:val="footer"/>
    <w:basedOn w:val="Normal"/>
    <w:link w:val="FooterChar"/>
    <w:uiPriority w:val="99"/>
    <w:unhideWhenUsed/>
    <w:rsid w:val="003E4CA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4CAE"/>
  </w:style>
  <w:style w:type="character" w:customStyle="1" w:styleId="Heading1Char">
    <w:name w:val="Heading 1 Char"/>
    <w:basedOn w:val="DefaultParagraphFont"/>
    <w:link w:val="Heading1"/>
    <w:uiPriority w:val="9"/>
    <w:rsid w:val="00C25CD9"/>
    <w:rPr>
      <w:b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25CD9"/>
    <w:pPr>
      <w:keepNext/>
      <w:keepLines/>
      <w:spacing w:before="480" w:line="276" w:lineRule="auto"/>
      <w:contextualSpacing w:val="0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C25CD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25CD9"/>
    <w:rPr>
      <w:color w:val="0000FF" w:themeColor="hyperlink"/>
      <w:u w:val="single"/>
    </w:rPr>
  </w:style>
  <w:style w:type="paragraph" w:styleId="NormalWeb">
    <w:name w:val="Normal (Web)"/>
    <w:basedOn w:val="Normal"/>
    <w:rsid w:val="00C25CD9"/>
    <w:pPr>
      <w:spacing w:before="100" w:beforeAutospacing="1" w:after="100" w:afterAutospacing="1"/>
      <w:contextualSpacing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C25C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C24CB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661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611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61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61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611B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FD4E8B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174B98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F922EF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4A60C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A60C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A60CA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4A60CA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4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969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13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694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409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rsinus.edu/offices/institutional-research/resources/institutional-effectiveness/assessment-annual-report-guideline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ursinus.edu/150/pla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rsinus.edu/offices/institutional-research/resources/institutional-effectiveness/assessment-annual-report-guidelin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7088BA-6BFE-472D-B5AA-77490C928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Administrative and Academic Support Department Annual Report</vt:lpstr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Administrative and Academic Support Department Annual Report</dc:title>
  <dc:creator>Greg Weight</dc:creator>
  <cp:lastModifiedBy>Bartlett, Annemarie</cp:lastModifiedBy>
  <cp:revision>2</cp:revision>
  <cp:lastPrinted>2018-05-15T19:31:00Z</cp:lastPrinted>
  <dcterms:created xsi:type="dcterms:W3CDTF">2019-02-27T20:50:00Z</dcterms:created>
  <dcterms:modified xsi:type="dcterms:W3CDTF">2019-02-27T20:50:00Z</dcterms:modified>
</cp:coreProperties>
</file>