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3F53" w:rsidRPr="00B82971" w:rsidRDefault="00B43F53" w:rsidP="00B43F53">
      <w:pPr>
        <w:rPr>
          <w:b/>
          <w:u w:val="single"/>
        </w:rPr>
      </w:pPr>
      <w:bookmarkStart w:id="0" w:name="_GoBack"/>
      <w:bookmarkEnd w:id="0"/>
      <w:r>
        <w:rPr>
          <w:b/>
          <w:u w:val="single"/>
        </w:rPr>
        <w:t>Exercise 1</w:t>
      </w:r>
    </w:p>
    <w:p w:rsidR="00B43F53" w:rsidRPr="00B82971" w:rsidRDefault="00B43F53" w:rsidP="00B43F53">
      <w:pPr>
        <w:rPr>
          <w:i/>
        </w:rPr>
      </w:pPr>
      <w:r>
        <w:t xml:space="preserve">Instructions: </w:t>
      </w:r>
      <w:r w:rsidRPr="00B82971">
        <w:rPr>
          <w:i/>
        </w:rPr>
        <w:t xml:space="preserve">Revise </w:t>
      </w:r>
      <w:r>
        <w:rPr>
          <w:i/>
        </w:rPr>
        <w:t>the paragraph below so the quotation</w:t>
      </w:r>
      <w:r w:rsidRPr="00B82971">
        <w:rPr>
          <w:i/>
        </w:rPr>
        <w:t xml:space="preserve"> is </w:t>
      </w:r>
      <w:r>
        <w:rPr>
          <w:i/>
        </w:rPr>
        <w:t xml:space="preserve">correctly cited and </w:t>
      </w:r>
      <w:r w:rsidRPr="00B82971">
        <w:rPr>
          <w:i/>
        </w:rPr>
        <w:t xml:space="preserve">more smoothly integrated. </w:t>
      </w:r>
    </w:p>
    <w:p w:rsidR="00B43F53" w:rsidRDefault="00B43F53" w:rsidP="00B43F53">
      <w:pPr>
        <w:rPr>
          <w:rFonts w:cs="Times New Roman"/>
        </w:rPr>
      </w:pPr>
    </w:p>
    <w:p w:rsidR="00B43F53" w:rsidRDefault="00B43F53" w:rsidP="00B43F53">
      <w:pPr>
        <w:rPr>
          <w:rFonts w:cs="Times New Roman"/>
        </w:rPr>
      </w:pPr>
      <w:r>
        <w:rPr>
          <w:rFonts w:cs="Times New Roman"/>
        </w:rPr>
        <w:t xml:space="preserve">Source: A student is writing about an excerpt from Galileo’s </w:t>
      </w:r>
      <w:r w:rsidRPr="00C304D0">
        <w:rPr>
          <w:rFonts w:cs="Times New Roman"/>
          <w:i/>
        </w:rPr>
        <w:t>Assayer</w:t>
      </w:r>
      <w:r>
        <w:rPr>
          <w:rFonts w:cs="Times New Roman"/>
        </w:rPr>
        <w:t>, page 256</w:t>
      </w:r>
    </w:p>
    <w:p w:rsidR="00B43F53" w:rsidRPr="004640AC" w:rsidRDefault="00B43F53" w:rsidP="00B43F53">
      <w:pPr>
        <w:rPr>
          <w:rFonts w:cs="Times New Roman"/>
        </w:rPr>
      </w:pPr>
      <w:r>
        <w:rPr>
          <w:rFonts w:cs="Times New Roman"/>
        </w:rPr>
        <w:t>Galileo laments that those who know the least about difficult topics are often the quickest to object to new ideas. “Long experience has taught me this about the status of mankind with regard to matters requiring thought: the less people know and understand about them, the more positively they attempt to argue concerning them, while on the other hand to know and understand a multitude of things renders men cautious in passing judgment upon anything new.”</w:t>
      </w:r>
    </w:p>
    <w:p w:rsidR="00B43F53" w:rsidRPr="00F47F64" w:rsidRDefault="00B43F53" w:rsidP="00B43F53"/>
    <w:p w:rsidR="00B43F53" w:rsidRDefault="00B43F53" w:rsidP="00B43F53">
      <w:r>
        <w:t xml:space="preserve">Revision 1: </w:t>
      </w:r>
      <w:r w:rsidRPr="00B43F53">
        <w:rPr>
          <w:i/>
        </w:rPr>
        <w:t>Put in an introductory phrase before the quotation. Then, edit the punctuation after the quotation so it’s correctly cited.</w:t>
      </w:r>
    </w:p>
    <w:p w:rsidR="00B43F53" w:rsidRDefault="00B43F53" w:rsidP="001C20F5">
      <w:pPr>
        <w:spacing w:line="360" w:lineRule="auto"/>
        <w:rPr>
          <w:rFonts w:cs="Times New Roman"/>
        </w:rPr>
      </w:pPr>
      <w:r>
        <w:rPr>
          <w:rFonts w:cs="Times New Roman"/>
        </w:rPr>
        <w:t xml:space="preserve">Galileo laments that those who know the least about difficult topics are often the quickest to object to new ideas. </w:t>
      </w:r>
      <w:r>
        <w:rPr>
          <w:rFonts w:cs="Times New Roman"/>
        </w:rPr>
        <w:t xml:space="preserve">_______________________________ </w:t>
      </w:r>
      <w:r>
        <w:rPr>
          <w:rFonts w:cs="Times New Roman"/>
        </w:rPr>
        <w:t>“Long experience has taught me this about the status of mankind with regard to matters requiring thought: the less people know and understand about them, the more positively they attempt to argue concerning them, while on the other hand to know and understand a multitude of things renders men cautious in passing judgment upon anything new.”</w:t>
      </w:r>
      <w:r>
        <w:rPr>
          <w:rFonts w:cs="Times New Roman"/>
        </w:rPr>
        <w:t xml:space="preserve"> __________</w:t>
      </w:r>
    </w:p>
    <w:p w:rsidR="00B43F53" w:rsidRDefault="00B43F53" w:rsidP="00B43F53">
      <w:pPr>
        <w:rPr>
          <w:rFonts w:cs="Times New Roman"/>
        </w:rPr>
      </w:pPr>
    </w:p>
    <w:p w:rsidR="00B43F53" w:rsidRDefault="00B43F53" w:rsidP="00B43F53">
      <w:pPr>
        <w:rPr>
          <w:rFonts w:cs="Times New Roman"/>
        </w:rPr>
      </w:pPr>
      <w:r>
        <w:rPr>
          <w:rFonts w:cs="Times New Roman"/>
        </w:rPr>
        <w:t xml:space="preserve">Revision 2: </w:t>
      </w:r>
      <w:r w:rsidRPr="00B43F53">
        <w:rPr>
          <w:rFonts w:cs="Times New Roman"/>
          <w:i/>
        </w:rPr>
        <w:t>This time, revise the passage more dramatically. Only quote the parts of the Galileo passage that are necessary; paraphrase or cut the rest.</w:t>
      </w:r>
      <w:r>
        <w:rPr>
          <w:rFonts w:cs="Times New Roman"/>
        </w:rPr>
        <w:t xml:space="preserve"> </w:t>
      </w:r>
    </w:p>
    <w:p w:rsidR="00B43F53" w:rsidRDefault="00B43F53" w:rsidP="001C20F5">
      <w:pPr>
        <w:spacing w:line="360" w:lineRule="auto"/>
        <w:rPr>
          <w:rFonts w:cs="Times New Roman"/>
        </w:rPr>
      </w:pPr>
      <w:r>
        <w:rPr>
          <w:rFonts w:cs="Times New Roman"/>
        </w:rPr>
        <w:t>Galileo laments that those who know the least about difficult topics are often the quickest to object to new ideas.</w:t>
      </w:r>
      <w:r>
        <w:rPr>
          <w:rFonts w:cs="Times New Roman"/>
        </w:rPr>
        <w:t xml:space="preserve"> _______________________________________________________________________________</w:t>
      </w:r>
    </w:p>
    <w:p w:rsidR="00B43F53" w:rsidRDefault="00B43F53" w:rsidP="001C20F5">
      <w:pPr>
        <w:spacing w:line="360" w:lineRule="auto"/>
        <w:rPr>
          <w:rFonts w:cs="Times New Roman"/>
        </w:rPr>
      </w:pPr>
      <w:r>
        <w:rPr>
          <w:rFonts w:cs="Times New Roman"/>
        </w:rPr>
        <w:t>____________________________________________________________________________________</w:t>
      </w:r>
    </w:p>
    <w:p w:rsidR="00B43F53" w:rsidRDefault="00B43F53" w:rsidP="001C20F5">
      <w:pPr>
        <w:spacing w:line="360" w:lineRule="auto"/>
        <w:rPr>
          <w:rFonts w:cs="Times New Roman"/>
        </w:rPr>
      </w:pPr>
      <w:r>
        <w:rPr>
          <w:rFonts w:cs="Times New Roman"/>
        </w:rPr>
        <w:t>____________________________________________________________________________________</w:t>
      </w:r>
    </w:p>
    <w:p w:rsidR="00B43F53" w:rsidRPr="004640AC" w:rsidRDefault="00B43F53" w:rsidP="001C20F5">
      <w:pPr>
        <w:spacing w:line="360" w:lineRule="auto"/>
        <w:rPr>
          <w:rFonts w:cs="Times New Roman"/>
        </w:rPr>
      </w:pPr>
      <w:r>
        <w:rPr>
          <w:rFonts w:cs="Times New Roman"/>
        </w:rPr>
        <w:t>_________________________________________________________________________ (Galileo 256).</w:t>
      </w:r>
    </w:p>
    <w:p w:rsidR="00B43F53" w:rsidRDefault="00B43F53" w:rsidP="00B43F53"/>
    <w:p w:rsidR="00B43F53" w:rsidRDefault="00B43F53" w:rsidP="00B43F53"/>
    <w:p w:rsidR="00B43F53" w:rsidRDefault="00B43F53">
      <w:pPr>
        <w:spacing w:after="160" w:line="259" w:lineRule="auto"/>
      </w:pPr>
      <w:r>
        <w:br w:type="page"/>
      </w:r>
    </w:p>
    <w:p w:rsidR="00B43F53" w:rsidRPr="008A0B62" w:rsidRDefault="00B43F53" w:rsidP="00B43F53">
      <w:pPr>
        <w:rPr>
          <w:b/>
          <w:u w:val="single"/>
        </w:rPr>
      </w:pPr>
      <w:r w:rsidRPr="00B43F53">
        <w:rPr>
          <w:b/>
          <w:u w:val="single"/>
        </w:rPr>
        <w:lastRenderedPageBreak/>
        <w:t>Exercise 2</w:t>
      </w:r>
    </w:p>
    <w:p w:rsidR="00B43F53" w:rsidRPr="00B82971" w:rsidRDefault="00B43F53" w:rsidP="00B43F53">
      <w:pPr>
        <w:rPr>
          <w:i/>
        </w:rPr>
      </w:pPr>
      <w:r>
        <w:t xml:space="preserve">Instructions: </w:t>
      </w:r>
      <w:r w:rsidRPr="00B82971">
        <w:rPr>
          <w:i/>
        </w:rPr>
        <w:t xml:space="preserve">Below the quotation, first, restate its meaning (in other words, put </w:t>
      </w:r>
      <w:r>
        <w:rPr>
          <w:i/>
        </w:rPr>
        <w:t>the author’s</w:t>
      </w:r>
      <w:r w:rsidRPr="00B82971">
        <w:rPr>
          <w:i/>
        </w:rPr>
        <w:t xml:space="preserve"> words into your own words). Then, analyze it. Remember, analysis pushes beyond mere restatement; it points out something unexpected or interesting. It uncovers hidden values or shows a unique perspective on the reading. </w:t>
      </w:r>
    </w:p>
    <w:p w:rsidR="00B43F53" w:rsidRPr="00F47F64" w:rsidRDefault="00B43F53" w:rsidP="00B43F53"/>
    <w:p w:rsidR="00B43F53" w:rsidRDefault="00B43F53" w:rsidP="00B43F53">
      <w:r>
        <w:t>Source</w:t>
      </w:r>
      <w:r>
        <w:t xml:space="preserve"> 1:</w:t>
      </w:r>
      <w:r>
        <w:t xml:space="preserve"> Plato’s “Allegory of the Cave”</w:t>
      </w:r>
    </w:p>
    <w:p w:rsidR="00B43F53" w:rsidRDefault="00B43F53" w:rsidP="00B43F53">
      <w:r>
        <w:t>[E]</w:t>
      </w:r>
      <w:proofErr w:type="spellStart"/>
      <w:r>
        <w:t>ducation</w:t>
      </w:r>
      <w:proofErr w:type="spellEnd"/>
      <w:r>
        <w:t xml:space="preserve"> is not what the professions of certain men assert it to be. They presumably assert that they put into the soul knowledge that isn’t in it, as though they were putting sight into blind eyes.</w:t>
      </w:r>
    </w:p>
    <w:p w:rsidR="00B43F53" w:rsidRDefault="00B43F53" w:rsidP="00B43F53"/>
    <w:p w:rsidR="00B43F53" w:rsidRDefault="00B43F53" w:rsidP="00B43F53">
      <w:r>
        <w:t>Restatement (What, in your own words, does this quotation say?):</w:t>
      </w:r>
    </w:p>
    <w:p w:rsidR="00B43F53" w:rsidRDefault="00B43F53" w:rsidP="00B43F53"/>
    <w:p w:rsidR="00B43F53" w:rsidRDefault="00B43F53" w:rsidP="00B43F53"/>
    <w:p w:rsidR="00B43F53" w:rsidRDefault="00B43F53" w:rsidP="00B43F53"/>
    <w:p w:rsidR="00B43F53" w:rsidRDefault="00B43F53" w:rsidP="00B43F53"/>
    <w:p w:rsidR="00B43F53" w:rsidRDefault="00B43F53" w:rsidP="00B43F53">
      <w:r>
        <w:t>Analysis (What does this quotation mean? Why does it matter? How does it relate to Plato’s other ideas? How does it relate to the CIE questions? What is unexpected or interesting about this? What words from the quotation are particularly significant, and why?):</w:t>
      </w:r>
    </w:p>
    <w:p w:rsidR="00F30548" w:rsidRDefault="00F30548"/>
    <w:p w:rsidR="00B43F53" w:rsidRDefault="00B43F53"/>
    <w:p w:rsidR="00B43F53" w:rsidRDefault="00B43F53"/>
    <w:p w:rsidR="00B43F53" w:rsidRDefault="00B43F53" w:rsidP="00B43F53"/>
    <w:p w:rsidR="00B43F53" w:rsidRDefault="00B43F53" w:rsidP="00B43F53"/>
    <w:p w:rsidR="00B43F53" w:rsidRDefault="00B43F53" w:rsidP="00B43F53"/>
    <w:p w:rsidR="00B43F53" w:rsidRDefault="00B43F53" w:rsidP="00B43F53"/>
    <w:p w:rsidR="00B43F53" w:rsidRDefault="00B43F53" w:rsidP="00B43F53">
      <w:r>
        <w:t>Source</w:t>
      </w:r>
      <w:r>
        <w:t xml:space="preserve"> 2</w:t>
      </w:r>
      <w:r>
        <w:t xml:space="preserve">: Sigmund Freud’s </w:t>
      </w:r>
      <w:r w:rsidRPr="00B82971">
        <w:rPr>
          <w:i/>
        </w:rPr>
        <w:t>Civilization and Its Discontents</w:t>
      </w:r>
    </w:p>
    <w:p w:rsidR="00B43F53" w:rsidRDefault="00B43F53" w:rsidP="00B43F53">
      <w:r>
        <w:t>So, also, the two urges, the one towards personal happiness and the other towards union with other human beings must struggle with each other in every individual; and so, also, the processes of individual and of cultural development must stand in hostile opposition to each other and mutually dispute the ground. (142)</w:t>
      </w:r>
    </w:p>
    <w:p w:rsidR="00B43F53" w:rsidRDefault="00B43F53" w:rsidP="00B43F53"/>
    <w:p w:rsidR="00B43F53" w:rsidRDefault="00B43F53" w:rsidP="00B43F53">
      <w:r>
        <w:t xml:space="preserve">Restatement (What, in your own words, does this </w:t>
      </w:r>
      <w:r>
        <w:t>quotation</w:t>
      </w:r>
      <w:r>
        <w:t xml:space="preserve"> say?):</w:t>
      </w:r>
    </w:p>
    <w:p w:rsidR="00B43F53" w:rsidRDefault="00B43F53" w:rsidP="00B43F53"/>
    <w:p w:rsidR="00B43F53" w:rsidRDefault="00B43F53" w:rsidP="00B43F53"/>
    <w:p w:rsidR="00B43F53" w:rsidRDefault="00B43F53" w:rsidP="00B43F53"/>
    <w:p w:rsidR="00B43F53" w:rsidRDefault="00B43F53" w:rsidP="00B43F53"/>
    <w:p w:rsidR="00B43F53" w:rsidRDefault="00B43F53" w:rsidP="00B43F53"/>
    <w:p w:rsidR="00B43F53" w:rsidRDefault="00B43F53" w:rsidP="00B43F53">
      <w:r>
        <w:t xml:space="preserve">Analysis (What does this </w:t>
      </w:r>
      <w:r>
        <w:t>quotation</w:t>
      </w:r>
      <w:r>
        <w:t xml:space="preserve"> mean? Why does it matter? How does it relate to Freud’s other ideas? What is unexpected or interesting about this? What words from the </w:t>
      </w:r>
      <w:r>
        <w:t>quotation</w:t>
      </w:r>
      <w:r>
        <w:t xml:space="preserve"> are particularly significant, and why?):</w:t>
      </w:r>
    </w:p>
    <w:p w:rsidR="00B43F53" w:rsidRDefault="00B43F53"/>
    <w:sectPr w:rsidR="00B43F53" w:rsidSect="009E5021">
      <w:headerReference w:type="default" r:id="rId6"/>
      <w:headerReference w:type="first" r:id="rId7"/>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3F53" w:rsidRDefault="00B43F53" w:rsidP="00B43F53">
      <w:pPr>
        <w:spacing w:line="240" w:lineRule="auto"/>
      </w:pPr>
      <w:r>
        <w:separator/>
      </w:r>
    </w:p>
  </w:endnote>
  <w:endnote w:type="continuationSeparator" w:id="0">
    <w:p w:rsidR="00B43F53" w:rsidRDefault="00B43F53" w:rsidP="00B43F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3F53" w:rsidRDefault="00B43F53" w:rsidP="00B43F53">
      <w:pPr>
        <w:spacing w:line="240" w:lineRule="auto"/>
      </w:pPr>
      <w:r>
        <w:separator/>
      </w:r>
    </w:p>
  </w:footnote>
  <w:footnote w:type="continuationSeparator" w:id="0">
    <w:p w:rsidR="00B43F53" w:rsidRDefault="00B43F53" w:rsidP="00B43F5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09EB" w:rsidRDefault="008A0B62">
    <w:pPr>
      <w:pStyle w:val="Header"/>
    </w:pPr>
  </w:p>
  <w:p w:rsidR="000409EB" w:rsidRDefault="008A0B6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5021" w:rsidRPr="009E5021" w:rsidRDefault="008A0B62" w:rsidP="009E5021">
    <w:pPr>
      <w:rPr>
        <w:b/>
        <w:sz w:val="24"/>
        <w:szCs w:val="24"/>
      </w:rPr>
    </w:pPr>
    <w:r w:rsidRPr="009E5021">
      <w:rPr>
        <w:b/>
        <w:sz w:val="24"/>
        <w:szCs w:val="24"/>
      </w:rPr>
      <w:t>Working with Sources</w:t>
    </w:r>
    <w:r w:rsidR="00B43F53">
      <w:rPr>
        <w:b/>
        <w:sz w:val="24"/>
        <w:szCs w:val="24"/>
      </w:rPr>
      <w:t>, Video 2 Worksheet</w:t>
    </w:r>
    <w:r w:rsidRPr="009E5021">
      <w:rPr>
        <w:b/>
        <w:sz w:val="24"/>
        <w:szCs w:val="24"/>
      </w:rPr>
      <w:tab/>
    </w:r>
    <w:r w:rsidRPr="009E5021">
      <w:rPr>
        <w:b/>
        <w:sz w:val="24"/>
        <w:szCs w:val="24"/>
      </w:rPr>
      <w:tab/>
    </w:r>
    <w:r w:rsidRPr="009E5021">
      <w:rPr>
        <w:b/>
        <w:sz w:val="24"/>
        <w:szCs w:val="24"/>
      </w:rPr>
      <w:tab/>
      <w:t>Dr. Talia Argondezzi</w:t>
    </w:r>
  </w:p>
  <w:p w:rsidR="009E5021" w:rsidRDefault="008A0B6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3F53"/>
    <w:rsid w:val="001C20F5"/>
    <w:rsid w:val="0037097F"/>
    <w:rsid w:val="008A0B62"/>
    <w:rsid w:val="00B43F53"/>
    <w:rsid w:val="00F305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6AF5B2-571C-42B7-AC8E-EE8D5A17E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3F53"/>
    <w:pPr>
      <w:spacing w:after="0" w:line="276" w:lineRule="auto"/>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3F53"/>
    <w:pPr>
      <w:tabs>
        <w:tab w:val="center" w:pos="4680"/>
        <w:tab w:val="right" w:pos="9360"/>
      </w:tabs>
      <w:spacing w:line="240" w:lineRule="auto"/>
    </w:pPr>
  </w:style>
  <w:style w:type="character" w:customStyle="1" w:styleId="HeaderChar">
    <w:name w:val="Header Char"/>
    <w:basedOn w:val="DefaultParagraphFont"/>
    <w:link w:val="Header"/>
    <w:uiPriority w:val="99"/>
    <w:rsid w:val="00B43F53"/>
    <w:rPr>
      <w:rFonts w:ascii="Times New Roman" w:hAnsi="Times New Roman"/>
    </w:rPr>
  </w:style>
  <w:style w:type="paragraph" w:styleId="Footer">
    <w:name w:val="footer"/>
    <w:basedOn w:val="Normal"/>
    <w:link w:val="FooterChar"/>
    <w:uiPriority w:val="99"/>
    <w:unhideWhenUsed/>
    <w:rsid w:val="00B43F53"/>
    <w:pPr>
      <w:tabs>
        <w:tab w:val="center" w:pos="4680"/>
        <w:tab w:val="right" w:pos="9360"/>
      </w:tabs>
      <w:spacing w:line="240" w:lineRule="auto"/>
    </w:pPr>
  </w:style>
  <w:style w:type="character" w:customStyle="1" w:styleId="FooterChar">
    <w:name w:val="Footer Char"/>
    <w:basedOn w:val="DefaultParagraphFont"/>
    <w:link w:val="Footer"/>
    <w:uiPriority w:val="99"/>
    <w:rsid w:val="00B43F53"/>
    <w:rPr>
      <w:rFonts w:ascii="Times New Roman" w:hAnsi="Times New Roman"/>
    </w:rPr>
  </w:style>
  <w:style w:type="paragraph" w:styleId="BalloonText">
    <w:name w:val="Balloon Text"/>
    <w:basedOn w:val="Normal"/>
    <w:link w:val="BalloonTextChar"/>
    <w:uiPriority w:val="99"/>
    <w:semiHidden/>
    <w:unhideWhenUsed/>
    <w:rsid w:val="001C20F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20F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521</Words>
  <Characters>2972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Argondezzi, Talia</dc:creator>
  <cp:keywords/>
  <dc:description/>
  <cp:lastModifiedBy>Argondezzi, Talia</cp:lastModifiedBy>
  <cp:revision>1</cp:revision>
  <cp:lastPrinted>2016-01-08T19:07:00Z</cp:lastPrinted>
  <dcterms:created xsi:type="dcterms:W3CDTF">2016-01-08T18:54:00Z</dcterms:created>
  <dcterms:modified xsi:type="dcterms:W3CDTF">2016-01-08T19:38:00Z</dcterms:modified>
</cp:coreProperties>
</file>